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FE47" w14:textId="16EB3B76" w:rsidR="006660EC" w:rsidRDefault="006660EC" w:rsidP="006660EC">
      <w:pPr>
        <w:pStyle w:val="Heading1"/>
      </w:pPr>
      <w:bookmarkStart w:id="0" w:name="_GoBack"/>
      <w:bookmarkEnd w:id="0"/>
      <w:r w:rsidRPr="004A3BD4">
        <w:rPr>
          <w:lang w:val="en-GB" w:bidi="en-GB"/>
        </w:rPr>
        <w:t>Consent 2: When I change pension provider outside the job change agreement</w:t>
      </w:r>
    </w:p>
    <w:p w14:paraId="753B4AC2" w14:textId="1481D4BB" w:rsidR="006660EC" w:rsidRPr="006660EC" w:rsidRDefault="006660EC" w:rsidP="006660EC">
      <w:pPr>
        <w:rPr>
          <w:b/>
        </w:rPr>
      </w:pPr>
      <w:r w:rsidRPr="006660EC">
        <w:rPr>
          <w:b/>
          <w:lang w:val="en-GB" w:bidi="en-GB"/>
        </w:rPr>
        <w:t>Transfer</w:t>
      </w:r>
    </w:p>
    <w:p w14:paraId="6BE7B2FF" w14:textId="77777777" w:rsidR="006660EC" w:rsidRPr="004A3BD4" w:rsidRDefault="006660EC" w:rsidP="006660EC"/>
    <w:p w14:paraId="32CACC3C" w14:textId="34937BD2" w:rsidR="006660EC" w:rsidRDefault="006660EC" w:rsidP="006660EC">
      <w:r w:rsidRPr="004A3BD4">
        <w:rPr>
          <w:lang w:val="en-GB" w:bidi="en-GB"/>
        </w:rPr>
        <w:t xml:space="preserve">By my signature, I consent to </w:t>
      </w:r>
      <w:r w:rsidRPr="001E55A0">
        <w:rPr>
          <w:highlight w:val="yellow"/>
          <w:lang w:val="en-GB" w:bidi="en-GB"/>
        </w:rPr>
        <w:t xml:space="preserve">[receiving company], </w:t>
      </w:r>
      <w:r w:rsidRPr="004A3BD4">
        <w:rPr>
          <w:lang w:val="en-GB" w:bidi="en-GB"/>
        </w:rPr>
        <w:t xml:space="preserve">for the purpose of transfer of my pension scheme with </w:t>
      </w:r>
      <w:r w:rsidRPr="00857F2D">
        <w:rPr>
          <w:highlight w:val="yellow"/>
          <w:lang w:val="en-GB" w:bidi="en-GB"/>
        </w:rPr>
        <w:t>[reli</w:t>
      </w:r>
      <w:r w:rsidRPr="00857F2D">
        <w:rPr>
          <w:highlight w:val="yellow"/>
          <w:lang w:val="en-GB" w:bidi="en-GB"/>
        </w:rPr>
        <w:t>n</w:t>
      </w:r>
      <w:r w:rsidRPr="00857F2D">
        <w:rPr>
          <w:highlight w:val="yellow"/>
          <w:lang w:val="en-GB" w:bidi="en-GB"/>
        </w:rPr>
        <w:t>quishing company]</w:t>
      </w:r>
      <w:r w:rsidRPr="004A3BD4">
        <w:rPr>
          <w:lang w:val="en-GB" w:bidi="en-GB"/>
        </w:rPr>
        <w:t xml:space="preserve">, to </w:t>
      </w:r>
      <w:r w:rsidRPr="009C7CFA">
        <w:rPr>
          <w:i/>
          <w:color w:val="FF0000"/>
          <w:lang w:val="en-GB" w:bidi="en-GB"/>
        </w:rPr>
        <w:t xml:space="preserve">collect, process, and disclose </w:t>
      </w:r>
      <w:r w:rsidRPr="004A3BD4">
        <w:rPr>
          <w:lang w:val="en-GB" w:bidi="en-GB"/>
        </w:rPr>
        <w:t>any such information as is required for that purpose.</w:t>
      </w:r>
    </w:p>
    <w:p w14:paraId="2909ED58" w14:textId="77777777" w:rsidR="006660EC" w:rsidRDefault="006660EC" w:rsidP="006660EC"/>
    <w:p w14:paraId="7CE310BF" w14:textId="5F7B80C1" w:rsidR="006660EC" w:rsidRPr="00673096" w:rsidRDefault="006660EC" w:rsidP="006660EC">
      <w:pPr>
        <w:rPr>
          <w:b/>
          <w:i/>
        </w:rPr>
      </w:pPr>
      <w:r w:rsidRPr="00673096">
        <w:rPr>
          <w:b/>
          <w:i/>
          <w:lang w:val="en-GB" w:bidi="en-GB"/>
        </w:rPr>
        <w:t>Disclosure of information to relinquishing company</w:t>
      </w:r>
    </w:p>
    <w:p w14:paraId="2E06700A" w14:textId="273F77A3" w:rsidR="006660EC" w:rsidRDefault="006660EC" w:rsidP="006660EC">
      <w:r w:rsidRPr="001E55A0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may in this connection disclose the following required information to </w:t>
      </w:r>
      <w:r w:rsidRPr="00B84453">
        <w:rPr>
          <w:highlight w:val="yellow"/>
          <w:lang w:val="en-GB" w:bidi="en-GB"/>
        </w:rPr>
        <w:t>[relinquishing comp</w:t>
      </w:r>
      <w:r w:rsidRPr="00B84453">
        <w:rPr>
          <w:highlight w:val="yellow"/>
          <w:lang w:val="en-GB" w:bidi="en-GB"/>
        </w:rPr>
        <w:t>a</w:t>
      </w:r>
      <w:r w:rsidRPr="00B84453">
        <w:rPr>
          <w:highlight w:val="yellow"/>
          <w:lang w:val="en-GB" w:bidi="en-GB"/>
        </w:rPr>
        <w:t>ny]</w:t>
      </w:r>
      <w:r>
        <w:rPr>
          <w:lang w:val="en-GB" w:bidi="en-GB"/>
        </w:rPr>
        <w:t>:</w:t>
      </w:r>
    </w:p>
    <w:p w14:paraId="480504D3" w14:textId="77777777" w:rsidR="006660EC" w:rsidRDefault="006660EC" w:rsidP="006660EC">
      <w:pPr>
        <w:pStyle w:val="ListBullet"/>
      </w:pPr>
      <w:r>
        <w:rPr>
          <w:lang w:val="en-GB" w:bidi="en-GB"/>
        </w:rPr>
        <w:t>Personal information such as CPR number, name, and address.</w:t>
      </w:r>
    </w:p>
    <w:p w14:paraId="5BEC8664" w14:textId="77777777" w:rsidR="006660EC" w:rsidRPr="006660EC" w:rsidRDefault="006660EC" w:rsidP="006660EC">
      <w:pPr>
        <w:pStyle w:val="ListBullet"/>
      </w:pPr>
      <w:r w:rsidRPr="006660EC">
        <w:rPr>
          <w:lang w:val="en-GB" w:bidi="en-GB"/>
        </w:rPr>
        <w:t>Agreement type at the receiving company.</w:t>
      </w:r>
    </w:p>
    <w:p w14:paraId="1BEC909C" w14:textId="77777777" w:rsidR="006660EC" w:rsidRPr="006660EC" w:rsidRDefault="006660EC" w:rsidP="006660EC">
      <w:pPr>
        <w:pStyle w:val="ListBullet"/>
      </w:pPr>
      <w:r w:rsidRPr="006660EC">
        <w:rPr>
          <w:lang w:val="en-GB" w:bidi="en-GB"/>
        </w:rPr>
        <w:t>Reference/agreement number at the relinquishing/receiving company.</w:t>
      </w:r>
    </w:p>
    <w:p w14:paraId="5D7461D3" w14:textId="77777777" w:rsidR="006660EC" w:rsidRPr="006660EC" w:rsidRDefault="006660EC" w:rsidP="006660EC">
      <w:pPr>
        <w:pStyle w:val="ListBullet"/>
      </w:pPr>
      <w:r w:rsidRPr="006660EC">
        <w:rPr>
          <w:lang w:val="en-GB" w:bidi="en-GB"/>
        </w:rPr>
        <w:t>Current employer’s name and CVR number.</w:t>
      </w:r>
    </w:p>
    <w:p w14:paraId="54D9BB7C" w14:textId="77777777" w:rsidR="006660EC" w:rsidRDefault="006660EC" w:rsidP="006660EC"/>
    <w:p w14:paraId="3FFA6A19" w14:textId="493A66BF" w:rsidR="006660EC" w:rsidRDefault="006660EC" w:rsidP="006660EC">
      <w:r>
        <w:rPr>
          <w:lang w:val="en-GB" w:bidi="en-GB"/>
        </w:rPr>
        <w:t xml:space="preserve">The information is disclosed with the exclusive purpose to allow </w:t>
      </w:r>
      <w:r w:rsidRPr="00673096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 xml:space="preserve"> to identify and disclose the required information to </w:t>
      </w:r>
      <w:r w:rsidRPr="00673096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>. The required information is indicated in the following.</w:t>
      </w:r>
    </w:p>
    <w:p w14:paraId="04C52A0F" w14:textId="77777777" w:rsidR="006660EC" w:rsidRPr="00673096" w:rsidRDefault="006660EC" w:rsidP="006660EC"/>
    <w:p w14:paraId="1AEB4749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  <w:lang w:val="en-GB" w:bidi="en-GB"/>
        </w:rPr>
        <w:t>From whom can information be collected?</w:t>
      </w:r>
    </w:p>
    <w:p w14:paraId="4F1A7A16" w14:textId="6FB23AA7" w:rsidR="006660EC" w:rsidRDefault="006660EC" w:rsidP="006660EC">
      <w:r w:rsidRPr="001E55A0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 apply this consent to collect information from </w:t>
      </w:r>
      <w:r w:rsidRPr="00857F2D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>.</w:t>
      </w:r>
    </w:p>
    <w:p w14:paraId="45CA6B2B" w14:textId="77777777" w:rsidR="006660EC" w:rsidRDefault="006660EC" w:rsidP="006660EC"/>
    <w:p w14:paraId="017E2DE9" w14:textId="77777777" w:rsidR="006660EC" w:rsidRPr="005178CE" w:rsidRDefault="006660EC" w:rsidP="006660EC">
      <w:pPr>
        <w:rPr>
          <w:b/>
          <w:i/>
        </w:rPr>
      </w:pPr>
      <w:r w:rsidRPr="005178CE">
        <w:rPr>
          <w:b/>
          <w:i/>
          <w:lang w:val="en-GB" w:bidi="en-GB"/>
        </w:rPr>
        <w:t>To whom may the collected information be disclosed?</w:t>
      </w:r>
    </w:p>
    <w:p w14:paraId="60B3FC97" w14:textId="4516CD14" w:rsidR="006660EC" w:rsidRDefault="006660EC" w:rsidP="006660EC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will, in connection with the transfer of my pension scheme, disclose the collected information to:</w:t>
      </w:r>
    </w:p>
    <w:p w14:paraId="286188E1" w14:textId="40399E05" w:rsidR="006660EC" w:rsidRPr="008F38CA" w:rsidRDefault="006660EC" w:rsidP="006660EC">
      <w:pPr>
        <w:pStyle w:val="ListBullet"/>
        <w:rPr>
          <w:i/>
          <w:color w:val="FF0000"/>
        </w:rPr>
      </w:pPr>
      <w:r w:rsidRPr="008F38CA">
        <w:rPr>
          <w:i/>
          <w:color w:val="FF0000"/>
          <w:lang w:val="en-GB" w:bidi="en-GB"/>
        </w:rPr>
        <w:t>Others</w:t>
      </w:r>
      <w:r w:rsidRPr="008F38CA">
        <w:rPr>
          <w:i/>
          <w:color w:val="FF0000"/>
          <w:highlight w:val="yellow"/>
          <w:lang w:val="en-GB" w:bidi="en-GB"/>
        </w:rPr>
        <w:t xml:space="preserve"> [state the name and other relevant contact information]</w:t>
      </w:r>
      <w:r w:rsidRPr="008F38CA">
        <w:rPr>
          <w:i/>
          <w:color w:val="FF0000"/>
          <w:lang w:val="en-GB" w:bidi="en-GB"/>
        </w:rPr>
        <w:t>.</w:t>
      </w:r>
    </w:p>
    <w:p w14:paraId="45D4C791" w14:textId="5A4C67DE" w:rsidR="006660EC" w:rsidRDefault="006660EC" w:rsidP="006660EC">
      <w:pPr>
        <w:pStyle w:val="ListBullet"/>
      </w:pPr>
      <w:r>
        <w:rPr>
          <w:lang w:val="en-GB" w:bidi="en-GB"/>
        </w:rPr>
        <w:t>None.</w:t>
      </w:r>
    </w:p>
    <w:p w14:paraId="73EE087E" w14:textId="77777777" w:rsidR="006660EC" w:rsidRPr="007A5FE7" w:rsidRDefault="006660EC" w:rsidP="006660EC"/>
    <w:p w14:paraId="0DC8B4B3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  <w:lang w:val="en-GB" w:bidi="en-GB"/>
        </w:rPr>
        <w:t>What types of information may be collected, used and disclosed?</w:t>
      </w:r>
    </w:p>
    <w:p w14:paraId="67C8F24B" w14:textId="7113CDAB" w:rsidR="006660EC" w:rsidRDefault="006660EC" w:rsidP="006660EC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can, with this consent, </w:t>
      </w:r>
      <w:r>
        <w:rPr>
          <w:i/>
          <w:color w:val="FF0000"/>
          <w:lang w:val="en-GB" w:bidi="en-GB"/>
        </w:rPr>
        <w:t xml:space="preserve">collect, process and disclose </w:t>
      </w:r>
      <w:r>
        <w:rPr>
          <w:lang w:val="en-GB" w:bidi="en-GB"/>
        </w:rPr>
        <w:t>the following types of information:</w:t>
      </w:r>
    </w:p>
    <w:p w14:paraId="6F8FEDC9" w14:textId="77777777" w:rsidR="006660EC" w:rsidRDefault="006660EC" w:rsidP="006660EC">
      <w:pPr>
        <w:pStyle w:val="ListBullet"/>
      </w:pPr>
      <w:r>
        <w:rPr>
          <w:lang w:val="en-GB" w:bidi="en-GB"/>
        </w:rPr>
        <w:t>Earliest payment age.</w:t>
      </w:r>
    </w:p>
    <w:p w14:paraId="33EDE2E2" w14:textId="77777777" w:rsidR="006660EC" w:rsidRDefault="006660EC" w:rsidP="006660EC">
      <w:pPr>
        <w:pStyle w:val="ListBullet"/>
      </w:pPr>
      <w:r>
        <w:rPr>
          <w:lang w:val="en-GB" w:bidi="en-GB"/>
        </w:rPr>
        <w:t>Repurchase clauses.</w:t>
      </w:r>
    </w:p>
    <w:p w14:paraId="4825C2BB" w14:textId="715EB3C5" w:rsidR="006660EC" w:rsidRDefault="00D428E6" w:rsidP="006660EC">
      <w:pPr>
        <w:pStyle w:val="ListBullet"/>
      </w:pPr>
      <w:r>
        <w:rPr>
          <w:lang w:val="en-GB" w:bidi="en-GB"/>
        </w:rPr>
        <w:t>Recording of the rights of any spouse.</w:t>
      </w:r>
    </w:p>
    <w:p w14:paraId="6BAC5679" w14:textId="3D3C71AC" w:rsidR="006660EC" w:rsidRDefault="00195488" w:rsidP="006660EC">
      <w:pPr>
        <w:pStyle w:val="ListBullet"/>
      </w:pPr>
      <w:r>
        <w:rPr>
          <w:lang w:val="en-GB" w:bidi="en-GB"/>
        </w:rPr>
        <w:t>The original pension scheme creation date.</w:t>
      </w:r>
    </w:p>
    <w:p w14:paraId="4D7E584B" w14:textId="77777777" w:rsidR="006660EC" w:rsidRDefault="006660EC" w:rsidP="006660EC">
      <w:pPr>
        <w:pStyle w:val="ListBullet"/>
      </w:pPr>
      <w:r>
        <w:rPr>
          <w:lang w:val="en-GB" w:bidi="en-GB"/>
        </w:rPr>
        <w:t>Pension types and values.</w:t>
      </w:r>
    </w:p>
    <w:p w14:paraId="030E044D" w14:textId="7D6FEEA5" w:rsidR="006660EC" w:rsidRDefault="006660EC" w:rsidP="006660EC">
      <w:pPr>
        <w:pStyle w:val="ListBullet"/>
      </w:pPr>
      <w:r>
        <w:rPr>
          <w:lang w:val="en-GB" w:bidi="en-GB"/>
        </w:rPr>
        <w:t>Sums deposited with the relinquishing company during the year of transfer.</w:t>
      </w:r>
    </w:p>
    <w:p w14:paraId="4A231F0F" w14:textId="3487A9CF" w:rsidR="006660EC" w:rsidRDefault="006660EC" w:rsidP="006660EC">
      <w:pPr>
        <w:pStyle w:val="ListBullet"/>
      </w:pPr>
      <w:r>
        <w:rPr>
          <w:lang w:val="en-GB" w:bidi="en-GB"/>
        </w:rPr>
        <w:t>Pension yield tax information.</w:t>
      </w:r>
    </w:p>
    <w:p w14:paraId="538A3547" w14:textId="0A3BBC65" w:rsidR="00D428E6" w:rsidRDefault="00D428E6" w:rsidP="006660EC">
      <w:pPr>
        <w:pStyle w:val="ListBullet"/>
      </w:pPr>
      <w:r>
        <w:rPr>
          <w:lang w:val="en-GB" w:bidi="en-GB"/>
        </w:rPr>
        <w:t>Contribution scheme and payment progression requirements.</w:t>
      </w:r>
    </w:p>
    <w:p w14:paraId="44D012E5" w14:textId="77777777" w:rsidR="006660EC" w:rsidRPr="007A5FE7" w:rsidRDefault="006660EC" w:rsidP="006660EC">
      <w:pPr>
        <w:rPr>
          <w:color w:val="000000" w:themeColor="text1"/>
        </w:rPr>
      </w:pPr>
    </w:p>
    <w:p w14:paraId="7D71B0D5" w14:textId="77777777" w:rsidR="006660EC" w:rsidRDefault="006660EC" w:rsidP="006660EC">
      <w:pPr>
        <w:rPr>
          <w:b/>
          <w:i/>
        </w:rPr>
      </w:pPr>
      <w:r>
        <w:rPr>
          <w:b/>
          <w:i/>
          <w:lang w:val="en-GB" w:bidi="en-GB"/>
        </w:rPr>
        <w:t>Withdrawal of consent</w:t>
      </w:r>
    </w:p>
    <w:p w14:paraId="0D99CCD3" w14:textId="57FA767D" w:rsidR="006660EC" w:rsidRDefault="006660EC" w:rsidP="006660EC">
      <w:r w:rsidRPr="007A5FE7">
        <w:rPr>
          <w:lang w:val="en-GB" w:bidi="en-GB"/>
        </w:rPr>
        <w:t xml:space="preserve">I can withdraw my consent at any time with effect for the future. The withdrawal may affect </w:t>
      </w:r>
      <w:r w:rsidRPr="006F0CF8">
        <w:rPr>
          <w:highlight w:val="yellow"/>
          <w:lang w:val="en-GB" w:bidi="en-GB"/>
        </w:rPr>
        <w:t>[receiving company]</w:t>
      </w:r>
      <w:r w:rsidRPr="007A5FE7">
        <w:rPr>
          <w:lang w:val="en-GB" w:bidi="en-GB"/>
        </w:rPr>
        <w:t>’s ability to transfer my pension scheme.</w:t>
      </w:r>
    </w:p>
    <w:p w14:paraId="60536E6D" w14:textId="6862BAC8" w:rsidR="006660EC" w:rsidRDefault="006660EC" w:rsidP="006660EC"/>
    <w:p w14:paraId="2EA46878" w14:textId="513C08C8" w:rsidR="006660EC" w:rsidRPr="00271D62" w:rsidRDefault="006660EC" w:rsidP="006660EC">
      <w:r>
        <w:rPr>
          <w:lang w:val="en-GB" w:bidi="en-GB"/>
        </w:rPr>
        <w:t>My consent shall cease at the moment when the transfer has been executed.</w:t>
      </w:r>
    </w:p>
    <w:p w14:paraId="185D0959" w14:textId="77777777" w:rsidR="006660EC" w:rsidRPr="00673096" w:rsidRDefault="006660EC" w:rsidP="006660EC"/>
    <w:p w14:paraId="443C6B21" w14:textId="77777777" w:rsidR="006660EC" w:rsidRPr="007A5FE7" w:rsidRDefault="006660EC" w:rsidP="006660EC"/>
    <w:p w14:paraId="5CE6BBFC" w14:textId="77777777" w:rsidR="006660EC" w:rsidRDefault="006660EC" w:rsidP="006660EC"/>
    <w:p w14:paraId="1AC69B13" w14:textId="77777777" w:rsidR="006660EC" w:rsidRDefault="006660EC" w:rsidP="006660EC"/>
    <w:p w14:paraId="5037EA4A" w14:textId="77777777" w:rsidR="006660EC" w:rsidRPr="007A5FE7" w:rsidRDefault="006660EC" w:rsidP="006660EC"/>
    <w:p w14:paraId="0C23F02E" w14:textId="77777777" w:rsidR="006660EC" w:rsidRPr="00C63C68" w:rsidRDefault="006660EC" w:rsidP="006660EC">
      <w:r w:rsidRPr="007A5FE7">
        <w:rPr>
          <w:lang w:val="en-GB" w:bidi="en-GB"/>
        </w:rPr>
        <w:t>Date: ……………………….      Signature: ………………………………………………….</w:t>
      </w:r>
      <w:r w:rsidRPr="007A5FE7">
        <w:rPr>
          <w:lang w:val="en-GB" w:bidi="en-GB"/>
        </w:rPr>
        <w:tab/>
      </w:r>
    </w:p>
    <w:p w14:paraId="59C1B946" w14:textId="77777777" w:rsidR="006660EC" w:rsidRPr="00F30AD3" w:rsidRDefault="006660EC" w:rsidP="006660EC"/>
    <w:p w14:paraId="31A94034" w14:textId="77777777" w:rsidR="007B5226" w:rsidRPr="00022453" w:rsidRDefault="007B5226" w:rsidP="007B5226"/>
    <w:p w14:paraId="6C625302" w14:textId="77777777" w:rsidR="000E0132" w:rsidRPr="007B5226" w:rsidRDefault="00EA18DD" w:rsidP="007B5226"/>
    <w:sectPr w:rsidR="000E0132" w:rsidRPr="007B5226" w:rsidSect="007B52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D9BC4" w14:textId="77777777" w:rsidR="007B5226" w:rsidRDefault="007B5226" w:rsidP="007B5226">
      <w:pPr>
        <w:spacing w:line="240" w:lineRule="auto"/>
      </w:pPr>
      <w:r>
        <w:separator/>
      </w:r>
    </w:p>
  </w:endnote>
  <w:endnote w:type="continuationSeparator" w:id="0">
    <w:p w14:paraId="54ED3D58" w14:textId="77777777" w:rsidR="007B5226" w:rsidRDefault="007B5226" w:rsidP="007B5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A70B" w14:textId="77777777" w:rsidR="007B5226" w:rsidRDefault="007B5226" w:rsidP="007B5226">
    <w:pPr>
      <w:pStyle w:val="Footer"/>
    </w:pPr>
  </w:p>
  <w:p w14:paraId="3BD9710C" w14:textId="77777777" w:rsidR="007B5226" w:rsidRPr="007B5226" w:rsidRDefault="007B5226" w:rsidP="007B5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158C" w14:textId="77777777" w:rsidR="007B5226" w:rsidRPr="00681D83" w:rsidRDefault="007B5226" w:rsidP="007B52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A2E2" wp14:editId="10C077D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E7DE1" w14:textId="3FCE4272" w:rsidR="007B5226" w:rsidRPr="00094ABD" w:rsidRDefault="007B5226" w:rsidP="007B5226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val="en-GB" w:bidi="en-GB"/>
                            </w:rPr>
                            <w:t>Page</w:t>
                          </w:r>
                          <w:bookmarkEnd w:id="1"/>
                          <w:r>
                            <w:rPr>
                              <w:rStyle w:val="PageNumber"/>
                              <w:lang w:val="en-GB" w:bidi="en-GB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separate"/>
                          </w:r>
                          <w:r w:rsidR="00767D50">
                            <w:rPr>
                              <w:rStyle w:val="PageNumber"/>
                              <w:noProof/>
                              <w:lang w:val="en-GB" w:bidi="en-GB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6A8E7DE1" w14:textId="3FCE4272" w:rsidR="007B5226" w:rsidRPr="00094ABD" w:rsidRDefault="007B5226" w:rsidP="007B5226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val="en-GB" w:bidi="en-GB"/>
                      </w:rPr>
                      <w:t>Page</w:t>
                    </w:r>
                    <w:bookmarkEnd w:id="2"/>
                    <w:r>
                      <w:rPr>
                        <w:rStyle w:val="PageNumber"/>
                        <w:lang w:val="en-GB" w:bidi="en-GB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separate"/>
                    </w:r>
                    <w:r w:rsidR="00767D50">
                      <w:rPr>
                        <w:rStyle w:val="PageNumber"/>
                        <w:noProof/>
                        <w:lang w:val="en-GB" w:bidi="en-GB"/>
                      </w:rPr>
                      <w:t>2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44640B2" w14:textId="79D0B7F8" w:rsidR="00681D83" w:rsidRPr="007B5226" w:rsidRDefault="00EA18DD" w:rsidP="007B52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D1E25" w14:textId="77777777" w:rsidR="007B5226" w:rsidRDefault="007B5226" w:rsidP="007B5226">
    <w:pPr>
      <w:pStyle w:val="Footer"/>
    </w:pPr>
  </w:p>
  <w:p w14:paraId="7F0A6240" w14:textId="77777777" w:rsidR="007B5226" w:rsidRPr="007B5226" w:rsidRDefault="007B5226" w:rsidP="007B5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6A1BC" w14:textId="77777777" w:rsidR="007B5226" w:rsidRDefault="007B5226" w:rsidP="007B5226">
      <w:pPr>
        <w:spacing w:line="240" w:lineRule="auto"/>
      </w:pPr>
      <w:r>
        <w:separator/>
      </w:r>
    </w:p>
  </w:footnote>
  <w:footnote w:type="continuationSeparator" w:id="0">
    <w:p w14:paraId="7482F05A" w14:textId="77777777" w:rsidR="007B5226" w:rsidRDefault="007B5226" w:rsidP="007B5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B99B" w14:textId="77777777" w:rsidR="007B5226" w:rsidRDefault="007B5226" w:rsidP="007B5226">
    <w:pPr>
      <w:pStyle w:val="Header"/>
    </w:pPr>
  </w:p>
  <w:p w14:paraId="2930B645" w14:textId="77777777" w:rsidR="007B5226" w:rsidRPr="007B5226" w:rsidRDefault="007B5226" w:rsidP="007B5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982A" w14:textId="77777777" w:rsidR="007B5226" w:rsidRDefault="007B5226" w:rsidP="007B5226">
    <w:pPr>
      <w:pStyle w:val="Header"/>
    </w:pPr>
  </w:p>
  <w:p w14:paraId="76A1A244" w14:textId="77777777" w:rsidR="007B5226" w:rsidRPr="007B5226" w:rsidRDefault="007B5226" w:rsidP="007B52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7885E" w14:textId="23193A64" w:rsidR="001705BE" w:rsidRDefault="001705BE" w:rsidP="001705BE">
    <w:pPr>
      <w:pStyle w:val="Header"/>
    </w:pPr>
    <w:r>
      <w:rPr>
        <w:lang w:val="en-GB" w:bidi="en-GB"/>
      </w:rPr>
      <w:t xml:space="preserve">Consenter’s name: </w:t>
    </w:r>
    <w:r w:rsidR="008F38CA" w:rsidRPr="008F38CA">
      <w:rPr>
        <w:highlight w:val="yellow"/>
        <w:lang w:val="en-GB" w:bidi="en-GB"/>
      </w:rPr>
      <w:t>[Insert]</w:t>
    </w:r>
    <w:r w:rsidR="008F38CA" w:rsidRPr="008F38CA">
      <w:rPr>
        <w:highlight w:val="yellow"/>
        <w:lang w:val="en-GB" w:bidi="en-GB"/>
      </w:rPr>
      <w:tab/>
    </w:r>
    <w:r>
      <w:rPr>
        <w:lang w:val="en-GB" w:bidi="en-GB"/>
      </w:rPr>
      <w:tab/>
      <w:t xml:space="preserve">Consenter’s CPR number: </w:t>
    </w:r>
    <w:r w:rsidR="008F38CA" w:rsidRPr="008F38CA">
      <w:rPr>
        <w:highlight w:val="yellow"/>
        <w:lang w:val="en-GB" w:bidi="en-GB"/>
      </w:rPr>
      <w:t>[Insert]</w:t>
    </w:r>
  </w:p>
  <w:p w14:paraId="2207446F" w14:textId="77777777" w:rsidR="001705BE" w:rsidRDefault="001705BE" w:rsidP="001705BE">
    <w:pPr>
      <w:pStyle w:val="Header"/>
    </w:pPr>
  </w:p>
  <w:p w14:paraId="0A12D843" w14:textId="5C3B5E0E" w:rsidR="007B5226" w:rsidRDefault="008F38CA" w:rsidP="008F38CA">
    <w:pPr>
      <w:pStyle w:val="Header"/>
      <w:tabs>
        <w:tab w:val="clear" w:pos="4513"/>
        <w:tab w:val="clear" w:pos="9026"/>
        <w:tab w:val="left" w:pos="1866"/>
      </w:tabs>
    </w:pPr>
    <w:r>
      <w:rPr>
        <w:lang w:val="en-GB" w:bidi="en-GB"/>
      </w:rPr>
      <w:t xml:space="preserve">Case number: </w:t>
    </w:r>
    <w:r w:rsidRPr="008F38CA">
      <w:rPr>
        <w:highlight w:val="yellow"/>
        <w:lang w:val="en-GB" w:bidi="en-GB"/>
      </w:rPr>
      <w:t>[Insert]</w:t>
    </w:r>
  </w:p>
  <w:p w14:paraId="6D9106F8" w14:textId="77777777" w:rsidR="007B5226" w:rsidRPr="007B5226" w:rsidRDefault="007B5226" w:rsidP="007B52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EF87F15"/>
    <w:multiLevelType w:val="hybridMultilevel"/>
    <w:tmpl w:val="27649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26"/>
    <w:rsid w:val="001705BE"/>
    <w:rsid w:val="00195488"/>
    <w:rsid w:val="00381FE8"/>
    <w:rsid w:val="005377CE"/>
    <w:rsid w:val="006660EC"/>
    <w:rsid w:val="00767D50"/>
    <w:rsid w:val="007B5226"/>
    <w:rsid w:val="007E5383"/>
    <w:rsid w:val="008F38CA"/>
    <w:rsid w:val="00950D1A"/>
    <w:rsid w:val="00AE4F13"/>
    <w:rsid w:val="00D428E6"/>
    <w:rsid w:val="00E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5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2018-06-20T22:00:00+00:00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368250</DocID>
    <CaseRecordNumber xmlns="http://schemas.microsoft.com/sharepoint/v3">87</CaseRecordNumber>
    <CaseID xmlns="http://schemas.microsoft.com/sharepoint/v3">GES-2012-00556</CaseID>
    <RegistrationDate xmlns="http://schemas.microsoft.com/sharepoint/v3">2018-09-20T13:56:45+00:00</RegistrationDate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/>
</file>

<file path=customXml/itemProps2.xml><?xml version="1.0" encoding="utf-8"?>
<ds:datastoreItem xmlns:ds="http://schemas.openxmlformats.org/officeDocument/2006/customXml" ds:itemID="{DC056441-B16F-46A0-9CBF-A3A0058BFB95}"/>
</file>

<file path=customXml/itemProps3.xml><?xml version="1.0" encoding="utf-8"?>
<ds:datastoreItem xmlns:ds="http://schemas.openxmlformats.org/officeDocument/2006/customXml" ds:itemID="{AF04A21F-43B8-454B-A167-8AF00C2D44D7}"/>
</file>

<file path=customXml/itemProps4.xml><?xml version="1.0" encoding="utf-8"?>
<ds:datastoreItem xmlns:ds="http://schemas.openxmlformats.org/officeDocument/2006/customXml" ds:itemID="{8742F186-A307-49D3-80C9-CF18F82BF9CE}"/>
</file>

<file path=customXml/itemProps5.xml><?xml version="1.0" encoding="utf-8"?>
<ds:datastoreItem xmlns:ds="http://schemas.openxmlformats.org/officeDocument/2006/customXml" ds:itemID="{49037848-2A2E-443A-9DBC-5C962D7BC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1 - Overførsel af pensionsordning</vt:lpstr>
      <vt:lpstr>GO Templafy – Test</vt:lpstr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2 - Overførsel af pensionsordning (uden for JOA) - engelsk</dc:title>
  <dc:creator>Astrid Breuning Sluth</dc:creator>
  <cp:lastModifiedBy>Owner</cp:lastModifiedBy>
  <cp:revision>2</cp:revision>
  <dcterms:created xsi:type="dcterms:W3CDTF">2018-09-19T08:10:00Z</dcterms:created>
  <dcterms:modified xsi:type="dcterms:W3CDTF">2018-09-19T08:10:00Z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