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FE47" w14:textId="1F69FD13" w:rsidR="006660EC" w:rsidRDefault="006660EC" w:rsidP="006660EC">
      <w:pPr>
        <w:pStyle w:val="Heading1"/>
      </w:pPr>
      <w:bookmarkStart w:id="0" w:name="_GoBack"/>
      <w:bookmarkEnd w:id="0"/>
      <w:r w:rsidRPr="004A3BD4">
        <w:rPr>
          <w:lang w:bidi="de-DE"/>
        </w:rPr>
        <w:t>Zustimmung 1: Wenn ich im Rahmen des Jobwechselvertrags den Pensionsanbieter wechsle</w:t>
      </w:r>
    </w:p>
    <w:p w14:paraId="753B4AC2" w14:textId="1481D4BB" w:rsidR="006660EC" w:rsidRPr="006660EC" w:rsidRDefault="006660EC" w:rsidP="006660EC">
      <w:pPr>
        <w:rPr>
          <w:b/>
        </w:rPr>
      </w:pPr>
      <w:r w:rsidRPr="006660EC">
        <w:rPr>
          <w:b/>
          <w:lang w:bidi="de-DE"/>
        </w:rPr>
        <w:t>Übertragung</w:t>
      </w:r>
    </w:p>
    <w:p w14:paraId="6BE7B2FF" w14:textId="77777777" w:rsidR="006660EC" w:rsidRPr="004A3BD4" w:rsidRDefault="006660EC" w:rsidP="006660EC"/>
    <w:p w14:paraId="32CACC3C" w14:textId="2A34C11E" w:rsidR="006660EC" w:rsidRDefault="006660EC" w:rsidP="006660EC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Übertragung meiner Betriebsrente zu</w:t>
      </w:r>
      <w:r w:rsidRPr="00857F2D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2909ED58" w14:textId="77777777" w:rsidR="006660EC" w:rsidRDefault="006660EC" w:rsidP="006660EC"/>
    <w:p w14:paraId="7CE310BF" w14:textId="5F7B80C1" w:rsidR="006660EC" w:rsidRPr="00673096" w:rsidRDefault="006660EC" w:rsidP="006660EC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2E06700A" w14:textId="745512AA" w:rsidR="006660EC" w:rsidRDefault="006660EC" w:rsidP="006660EC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480504D3" w14:textId="77777777" w:rsidR="006660EC" w:rsidRDefault="006660EC" w:rsidP="006660EC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039700A7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Annahmebedingungen/Gesundheitsbeurteilung in der aufnehmenden Gesellschaft.</w:t>
      </w:r>
    </w:p>
    <w:p w14:paraId="5300ACA8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Aufnahmedatum in die aufnehmende Gesellschaft.</w:t>
      </w:r>
    </w:p>
    <w:p w14:paraId="5BEC8664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Vertragsform bei der aufnehmenden Gesellschaft.</w:t>
      </w:r>
    </w:p>
    <w:p w14:paraId="1BEC909C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Referenz-/Vertragsnummer in der abgebenden und der aufnehmenden Gesellschaft.</w:t>
      </w:r>
    </w:p>
    <w:p w14:paraId="5D7461D3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Name und Mehrwertsteuernummer des aktuellen Arbeitgebers.</w:t>
      </w:r>
    </w:p>
    <w:p w14:paraId="54D9BB7C" w14:textId="77777777" w:rsidR="006660EC" w:rsidRDefault="006660EC" w:rsidP="006660EC"/>
    <w:p w14:paraId="3FFA6A19" w14:textId="796F7418" w:rsidR="006660EC" w:rsidRDefault="006660EC" w:rsidP="006660EC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Pr="00673096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04C52A0F" w14:textId="77777777" w:rsidR="006660EC" w:rsidRPr="00673096" w:rsidRDefault="006660EC" w:rsidP="006660EC"/>
    <w:p w14:paraId="1AEB4749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4F1A7A16" w14:textId="2F0FBADF" w:rsidR="006660EC" w:rsidRDefault="006660EC" w:rsidP="006660EC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45CA6B2B" w14:textId="77777777" w:rsidR="006660EC" w:rsidRDefault="006660EC" w:rsidP="006660EC"/>
    <w:p w14:paraId="017E2DE9" w14:textId="77777777" w:rsidR="006660EC" w:rsidRPr="005178CE" w:rsidRDefault="006660EC" w:rsidP="006660EC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60B3FC97" w14:textId="46B76E23" w:rsidR="006660EC" w:rsidRDefault="006660EC" w:rsidP="006660EC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Übertragung meiner Betriebsrente die eingeholten Angaben weiter an:</w:t>
      </w:r>
    </w:p>
    <w:p w14:paraId="286188E1" w14:textId="40399E05" w:rsidR="006660EC" w:rsidRPr="00D46527" w:rsidRDefault="006660EC" w:rsidP="006660EC">
      <w:pPr>
        <w:pStyle w:val="ListBullet"/>
        <w:rPr>
          <w:i/>
          <w:color w:val="FF0000"/>
        </w:rPr>
      </w:pPr>
      <w:r w:rsidRPr="00D46527">
        <w:rPr>
          <w:i/>
          <w:color w:val="FF0000"/>
          <w:lang w:bidi="de-DE"/>
        </w:rPr>
        <w:t xml:space="preserve">Andere </w:t>
      </w:r>
      <w:r w:rsidRPr="00D46527">
        <w:rPr>
          <w:i/>
          <w:color w:val="FF0000"/>
          <w:highlight w:val="yellow"/>
          <w:lang w:bidi="de-DE"/>
        </w:rPr>
        <w:t>[Name und übrige relevante Kontaktangaben angeben]</w:t>
      </w:r>
      <w:r w:rsidRPr="00D46527">
        <w:rPr>
          <w:i/>
          <w:color w:val="FF0000"/>
          <w:lang w:bidi="de-DE"/>
        </w:rPr>
        <w:t>.</w:t>
      </w:r>
    </w:p>
    <w:p w14:paraId="45D4C791" w14:textId="5A4C67DE" w:rsidR="006660EC" w:rsidRDefault="006660EC" w:rsidP="006660EC">
      <w:pPr>
        <w:pStyle w:val="ListBullet"/>
      </w:pPr>
      <w:r>
        <w:rPr>
          <w:lang w:bidi="de-DE"/>
        </w:rPr>
        <w:t>Keine</w:t>
      </w:r>
    </w:p>
    <w:p w14:paraId="73EE087E" w14:textId="77777777" w:rsidR="006660EC" w:rsidRPr="007A5FE7" w:rsidRDefault="006660EC" w:rsidP="006660EC"/>
    <w:p w14:paraId="0DC8B4B3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bidi="de-DE"/>
        </w:rPr>
        <w:t xml:space="preserve">Welche Arten von Angaben können </w:t>
      </w:r>
      <w:r w:rsidRPr="007A5FE7">
        <w:rPr>
          <w:b/>
          <w:i/>
          <w:color w:val="FF0000"/>
          <w:lang w:bidi="de-DE"/>
        </w:rPr>
        <w:t xml:space="preserve">eingeholt, angewandt und weitergegeben </w:t>
      </w:r>
      <w:r w:rsidRPr="007A5FE7">
        <w:rPr>
          <w:b/>
          <w:i/>
          <w:lang w:bidi="de-DE"/>
        </w:rPr>
        <w:t>werden?</w:t>
      </w:r>
    </w:p>
    <w:p w14:paraId="67C8F24B" w14:textId="6E77673F" w:rsidR="006660EC" w:rsidRDefault="006660EC" w:rsidP="006660EC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folgende Arten von Angaben </w:t>
      </w:r>
      <w:r>
        <w:rPr>
          <w:i/>
          <w:color w:val="FF0000"/>
          <w:lang w:bidi="de-DE"/>
        </w:rPr>
        <w:t>einholen, anwenden und weitergeben</w:t>
      </w:r>
      <w:r>
        <w:rPr>
          <w:lang w:bidi="de-DE"/>
        </w:rPr>
        <w:t>:</w:t>
      </w:r>
    </w:p>
    <w:p w14:paraId="23041B16" w14:textId="77777777" w:rsidR="006660EC" w:rsidRDefault="006660EC" w:rsidP="006660EC">
      <w:pPr>
        <w:pStyle w:val="ListBullet"/>
      </w:pPr>
      <w:r>
        <w:rPr>
          <w:lang w:bidi="de-DE"/>
        </w:rPr>
        <w:t>Rücktrittsdatum.</w:t>
      </w:r>
    </w:p>
    <w:p w14:paraId="6F8FEDC9" w14:textId="77777777" w:rsidR="006660EC" w:rsidRDefault="006660EC" w:rsidP="006660EC">
      <w:pPr>
        <w:pStyle w:val="ListBullet"/>
      </w:pPr>
      <w:r>
        <w:rPr>
          <w:lang w:bidi="de-DE"/>
        </w:rPr>
        <w:t>Frühestes Auszahlungsalter.</w:t>
      </w:r>
    </w:p>
    <w:p w14:paraId="33EDE2E2" w14:textId="77777777" w:rsidR="006660EC" w:rsidRDefault="006660EC" w:rsidP="006660EC">
      <w:pPr>
        <w:pStyle w:val="ListBullet"/>
      </w:pPr>
      <w:r>
        <w:rPr>
          <w:lang w:bidi="de-DE"/>
        </w:rPr>
        <w:t>Rückkaufklauseln.</w:t>
      </w:r>
    </w:p>
    <w:p w14:paraId="4825C2BB" w14:textId="0E85DEF9" w:rsidR="006660EC" w:rsidRDefault="00814322" w:rsidP="006660EC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6BAC5679" w14:textId="3D3C71AC" w:rsidR="006660EC" w:rsidRDefault="00195488" w:rsidP="006660EC">
      <w:pPr>
        <w:pStyle w:val="ListBullet"/>
      </w:pPr>
      <w:r>
        <w:rPr>
          <w:lang w:bidi="de-DE"/>
        </w:rPr>
        <w:t>Ursprüngliches Erstellungsdatum der Betriebsrente.</w:t>
      </w:r>
    </w:p>
    <w:p w14:paraId="4D7E584B" w14:textId="77777777" w:rsidR="006660EC" w:rsidRDefault="006660EC" w:rsidP="006660EC">
      <w:pPr>
        <w:pStyle w:val="ListBullet"/>
      </w:pPr>
      <w:r>
        <w:rPr>
          <w:lang w:bidi="de-DE"/>
        </w:rPr>
        <w:t>Rententypen mit Werten.</w:t>
      </w:r>
    </w:p>
    <w:p w14:paraId="030E044D" w14:textId="7D6FEEA5" w:rsidR="006660EC" w:rsidRDefault="006660EC" w:rsidP="006660EC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4A231F0F" w14:textId="34C9EE00" w:rsidR="006660EC" w:rsidRDefault="006660EC" w:rsidP="006660EC">
      <w:pPr>
        <w:pStyle w:val="ListBullet"/>
      </w:pPr>
      <w:r>
        <w:rPr>
          <w:lang w:bidi="de-DE"/>
        </w:rPr>
        <w:t>Angaben über Rentenertragssteuer.</w:t>
      </w:r>
    </w:p>
    <w:p w14:paraId="374B94FC" w14:textId="364011BE" w:rsidR="00A72233" w:rsidRDefault="00814322" w:rsidP="00A72233">
      <w:pPr>
        <w:pStyle w:val="ListBullet"/>
      </w:pPr>
      <w:r>
        <w:rPr>
          <w:lang w:bidi="de-DE"/>
        </w:rPr>
        <w:t>Forderungen an Leistungszusammensetzung und Auszahlungsverlauf.</w:t>
      </w:r>
    </w:p>
    <w:p w14:paraId="52F5754C" w14:textId="3922FE04" w:rsidR="00A72233" w:rsidRDefault="00A72233" w:rsidP="00A72233">
      <w:pPr>
        <w:pStyle w:val="ListBullet"/>
      </w:pPr>
      <w:r>
        <w:rPr>
          <w:lang w:bidi="de-DE"/>
        </w:rPr>
        <w:t>Aktuelle ungebrochene Einzahlungsperiode in Verbindung mit der Karenz.</w:t>
      </w:r>
    </w:p>
    <w:p w14:paraId="44D012E5" w14:textId="77777777" w:rsidR="006660EC" w:rsidRPr="007A5FE7" w:rsidRDefault="006660EC" w:rsidP="006660EC">
      <w:pPr>
        <w:rPr>
          <w:color w:val="000000" w:themeColor="text1"/>
        </w:rPr>
      </w:pPr>
    </w:p>
    <w:p w14:paraId="7D71B0D5" w14:textId="77777777" w:rsidR="006660EC" w:rsidRDefault="006660EC" w:rsidP="006660EC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0D99CCD3" w14:textId="6B4351A2" w:rsidR="006660EC" w:rsidRDefault="006660EC" w:rsidP="006660EC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meine Betriebsrente zu übertragen.</w:t>
      </w:r>
    </w:p>
    <w:p w14:paraId="60536E6D" w14:textId="6862BAC8" w:rsidR="006660EC" w:rsidRDefault="006660EC" w:rsidP="006660EC"/>
    <w:p w14:paraId="2EA46878" w14:textId="513C08C8" w:rsidR="006660EC" w:rsidRPr="00271D62" w:rsidRDefault="006660EC" w:rsidP="006660EC">
      <w:r>
        <w:rPr>
          <w:lang w:bidi="de-DE"/>
        </w:rPr>
        <w:t>Meine Zustimmung entfällt nach abgeschlossener Übertragung.</w:t>
      </w:r>
    </w:p>
    <w:p w14:paraId="185D0959" w14:textId="77777777" w:rsidR="006660EC" w:rsidRPr="00673096" w:rsidRDefault="006660EC" w:rsidP="006660EC"/>
    <w:p w14:paraId="443C6B21" w14:textId="77777777" w:rsidR="006660EC" w:rsidRPr="007A5FE7" w:rsidRDefault="006660EC" w:rsidP="006660EC"/>
    <w:p w14:paraId="5CE6BBFC" w14:textId="77777777" w:rsidR="006660EC" w:rsidRDefault="006660EC" w:rsidP="006660EC"/>
    <w:p w14:paraId="1AC69B13" w14:textId="77777777" w:rsidR="006660EC" w:rsidRDefault="006660EC" w:rsidP="006660EC"/>
    <w:p w14:paraId="5037EA4A" w14:textId="77777777" w:rsidR="006660EC" w:rsidRPr="007A5FE7" w:rsidRDefault="006660EC" w:rsidP="006660EC"/>
    <w:p w14:paraId="31A94034" w14:textId="020F443B" w:rsidR="007B5226" w:rsidRPr="00022453" w:rsidRDefault="006660EC" w:rsidP="007B5226">
      <w:r w:rsidRPr="007A5FE7">
        <w:rPr>
          <w:lang w:bidi="de-DE"/>
        </w:rPr>
        <w:lastRenderedPageBreak/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</w:p>
    <w:p w14:paraId="6C625302" w14:textId="77777777" w:rsidR="000E0132" w:rsidRPr="007B5226" w:rsidRDefault="0080559B" w:rsidP="007B5226"/>
    <w:sectPr w:rsidR="000E0132" w:rsidRPr="007B5226" w:rsidSect="007B5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D9BC4" w14:textId="77777777" w:rsidR="007B5226" w:rsidRDefault="007B5226" w:rsidP="007B5226">
      <w:pPr>
        <w:spacing w:line="240" w:lineRule="auto"/>
      </w:pPr>
      <w:r>
        <w:separator/>
      </w:r>
    </w:p>
  </w:endnote>
  <w:endnote w:type="continuationSeparator" w:id="0">
    <w:p w14:paraId="54ED3D58" w14:textId="77777777" w:rsidR="007B5226" w:rsidRDefault="007B5226" w:rsidP="007B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A70B" w14:textId="77777777" w:rsidR="007B5226" w:rsidRDefault="007B5226" w:rsidP="007B5226">
    <w:pPr>
      <w:pStyle w:val="Footer"/>
    </w:pPr>
  </w:p>
  <w:p w14:paraId="3BD9710C" w14:textId="77777777" w:rsidR="007B5226" w:rsidRPr="007B5226" w:rsidRDefault="007B5226" w:rsidP="007B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158C" w14:textId="77777777" w:rsidR="007B5226" w:rsidRPr="00681D83" w:rsidRDefault="007B5226" w:rsidP="007B522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A2E2" wp14:editId="10C077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7DE1" w14:textId="37CDCC2A" w:rsidR="007B5226" w:rsidRPr="00094ABD" w:rsidRDefault="007B5226" w:rsidP="007B522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80559B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A8E7DE1" w14:textId="37CDCC2A" w:rsidR="007B5226" w:rsidRPr="00094ABD" w:rsidRDefault="007B5226" w:rsidP="007B5226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80559B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4640B2" w14:textId="79D0B7F8" w:rsidR="00681D83" w:rsidRPr="007B5226" w:rsidRDefault="0080559B" w:rsidP="007B5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D1E25" w14:textId="77777777" w:rsidR="007B5226" w:rsidRDefault="007B5226" w:rsidP="007B5226">
    <w:pPr>
      <w:pStyle w:val="Footer"/>
    </w:pPr>
  </w:p>
  <w:p w14:paraId="7F0A6240" w14:textId="77777777" w:rsidR="007B5226" w:rsidRPr="007B5226" w:rsidRDefault="007B5226" w:rsidP="007B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A1BC" w14:textId="77777777" w:rsidR="007B5226" w:rsidRDefault="007B5226" w:rsidP="007B5226">
      <w:pPr>
        <w:spacing w:line="240" w:lineRule="auto"/>
      </w:pPr>
      <w:r>
        <w:separator/>
      </w:r>
    </w:p>
  </w:footnote>
  <w:footnote w:type="continuationSeparator" w:id="0">
    <w:p w14:paraId="7482F05A" w14:textId="77777777" w:rsidR="007B5226" w:rsidRDefault="007B5226" w:rsidP="007B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B99B" w14:textId="77777777" w:rsidR="007B5226" w:rsidRDefault="007B5226" w:rsidP="007B5226">
    <w:pPr>
      <w:pStyle w:val="Header"/>
    </w:pPr>
  </w:p>
  <w:p w14:paraId="2930B645" w14:textId="77777777" w:rsidR="007B5226" w:rsidRPr="007B5226" w:rsidRDefault="007B5226" w:rsidP="007B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982A" w14:textId="77777777" w:rsidR="007B5226" w:rsidRDefault="007B5226" w:rsidP="007B5226">
    <w:pPr>
      <w:pStyle w:val="Header"/>
    </w:pPr>
  </w:p>
  <w:p w14:paraId="76A1A244" w14:textId="77777777" w:rsidR="007B5226" w:rsidRPr="007B5226" w:rsidRDefault="007B5226" w:rsidP="007B5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885E" w14:textId="43BF3FC9" w:rsidR="001705BE" w:rsidRDefault="001705BE" w:rsidP="00F27927">
    <w:pPr>
      <w:pStyle w:val="Header"/>
      <w:tabs>
        <w:tab w:val="left" w:pos="9550"/>
      </w:tabs>
    </w:pPr>
    <w:r>
      <w:rPr>
        <w:lang w:bidi="de-DE"/>
      </w:rPr>
      <w:t xml:space="preserve">Name des Zustimmenden: </w:t>
    </w:r>
    <w:r w:rsidR="00F27927" w:rsidRPr="00F27927">
      <w:rPr>
        <w:highlight w:val="yellow"/>
        <w:lang w:bidi="de-DE"/>
      </w:rPr>
      <w:t>[einfügen]</w:t>
    </w:r>
    <w:r w:rsidR="00F27927" w:rsidRPr="00F27927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F27927" w:rsidRPr="00F27927">
      <w:rPr>
        <w:highlight w:val="yellow"/>
        <w:lang w:bidi="de-DE"/>
      </w:rPr>
      <w:t>[einfügen]</w:t>
    </w:r>
  </w:p>
  <w:p w14:paraId="2207446F" w14:textId="77777777" w:rsidR="001705BE" w:rsidRDefault="001705BE" w:rsidP="001705BE">
    <w:pPr>
      <w:pStyle w:val="Header"/>
    </w:pPr>
  </w:p>
  <w:p w14:paraId="0A12D843" w14:textId="0CB6B679" w:rsidR="007B5226" w:rsidRDefault="001705BE" w:rsidP="001705BE">
    <w:pPr>
      <w:pStyle w:val="Header"/>
    </w:pPr>
    <w:r>
      <w:rPr>
        <w:lang w:bidi="de-DE"/>
      </w:rPr>
      <w:t xml:space="preserve">AZ: </w:t>
    </w:r>
    <w:r w:rsidR="00F27927" w:rsidRPr="00F27927">
      <w:rPr>
        <w:highlight w:val="yellow"/>
        <w:lang w:bidi="de-DE"/>
      </w:rPr>
      <w:t>[einfügen]</w:t>
    </w:r>
  </w:p>
  <w:p w14:paraId="6D9106F8" w14:textId="77777777" w:rsidR="007B5226" w:rsidRPr="007B5226" w:rsidRDefault="007B5226" w:rsidP="007B5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EF87F15"/>
    <w:multiLevelType w:val="hybridMultilevel"/>
    <w:tmpl w:val="2764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26"/>
    <w:rsid w:val="001705BE"/>
    <w:rsid w:val="00195488"/>
    <w:rsid w:val="00381FE8"/>
    <w:rsid w:val="005377CE"/>
    <w:rsid w:val="006660EC"/>
    <w:rsid w:val="00767D50"/>
    <w:rsid w:val="007B5226"/>
    <w:rsid w:val="0080559B"/>
    <w:rsid w:val="00814322"/>
    <w:rsid w:val="00950D1A"/>
    <w:rsid w:val="00A72233"/>
    <w:rsid w:val="00D46527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5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368257</DocID>
    <CaseRecordNumber xmlns="http://schemas.microsoft.com/sharepoint/v3">94</CaseRecordNumber>
    <CaseID xmlns="http://schemas.microsoft.com/sharepoint/v3">GES-2012-00556</CaseID>
    <RegistrationDate xmlns="http://schemas.microsoft.com/sharepoint/v3">2018-09-20T14:08:15+00:00</RegistrationDate>
    <CCMTemplateID xmlns="http://schemas.microsoft.com/sharepoint/v3">0</CCMTemplateID>
  </documentManagement>
</p:properti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8742F186-A307-49D3-80C9-CF18F82BF9CE}"/>
</file>

<file path=customXml/itemProps4.xml><?xml version="1.0" encoding="utf-8"?>
<ds:datastoreItem xmlns:ds="http://schemas.openxmlformats.org/officeDocument/2006/customXml" ds:itemID="{AF04A21F-43B8-454B-A167-8AF00C2D44D7}"/>
</file>

<file path=customXml/itemProps5.xml><?xml version="1.0" encoding="utf-8"?>
<ds:datastoreItem xmlns:ds="http://schemas.openxmlformats.org/officeDocument/2006/customXml" ds:itemID="{38A38558-4510-4F29-8487-626CD4A1E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1 - Overførsel af pensionsordning</vt:lpstr>
      <vt:lpstr>GO Templafy – Test</vt:lpstr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1 - Overførsel af pensionsordning (inden for JOA) - tysk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