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A696" w14:textId="536810AF" w:rsidR="00DE7E7D" w:rsidRPr="00355023" w:rsidRDefault="00CB7CD0" w:rsidP="00DE7E7D">
      <w:pPr>
        <w:pStyle w:val="Overskrift1"/>
        <w:rPr>
          <w:sz w:val="24"/>
          <w:szCs w:val="24"/>
        </w:rPr>
      </w:pPr>
      <w:r>
        <w:rPr>
          <w:noProof/>
        </w:rPr>
        <w:t>F&amp;P’s</w:t>
      </w:r>
      <w:r w:rsidR="00DE7E7D">
        <w:rPr>
          <w:sz w:val="24"/>
          <w:szCs w:val="24"/>
        </w:rPr>
        <w:t xml:space="preserve"> k</w:t>
      </w:r>
      <w:r w:rsidR="00DE7E7D" w:rsidRPr="00355023">
        <w:rPr>
          <w:sz w:val="24"/>
          <w:szCs w:val="24"/>
        </w:rPr>
        <w:t>limarapportering – branche</w:t>
      </w:r>
      <w:r w:rsidR="00DE7E7D">
        <w:rPr>
          <w:sz w:val="24"/>
          <w:szCs w:val="24"/>
        </w:rPr>
        <w:t>henstilling</w:t>
      </w:r>
      <w:r w:rsidR="007B5FC7">
        <w:rPr>
          <w:sz w:val="24"/>
          <w:szCs w:val="24"/>
        </w:rPr>
        <w:t xml:space="preserve"> revideret version pr. okt. 2022</w:t>
      </w:r>
    </w:p>
    <w:p w14:paraId="1009ACF9" w14:textId="77777777" w:rsidR="00DE7E7D" w:rsidRDefault="00DE7E7D" w:rsidP="00DE7E7D"/>
    <w:p w14:paraId="5E3D962F" w14:textId="77777777" w:rsidR="00DE7E7D" w:rsidRDefault="00DE7E7D" w:rsidP="00DE7E7D">
      <w:r>
        <w:t xml:space="preserve">Branchehenstillingen består af en </w:t>
      </w:r>
      <w:r w:rsidRPr="00AF3C44">
        <w:rPr>
          <w:i/>
          <w:iCs/>
        </w:rPr>
        <w:t>generel</w:t>
      </w:r>
      <w:r>
        <w:t xml:space="preserve"> del samt </w:t>
      </w:r>
      <w:r w:rsidRPr="00AF3C44">
        <w:rPr>
          <w:i/>
          <w:iCs/>
        </w:rPr>
        <w:t>to separate</w:t>
      </w:r>
      <w:r>
        <w:t xml:space="preserve"> dele (Del 1 og Del 2), hvor: </w:t>
      </w:r>
    </w:p>
    <w:p w14:paraId="7BB77F15" w14:textId="77777777" w:rsidR="00DE7E7D" w:rsidRDefault="00DE7E7D" w:rsidP="00DE7E7D">
      <w:pPr>
        <w:pStyle w:val="Opstilling-talellerbogst"/>
        <w:spacing w:line="250" w:lineRule="atLeast"/>
      </w:pPr>
      <w:r w:rsidRPr="00AF3C44">
        <w:rPr>
          <w:b/>
          <w:bCs/>
        </w:rPr>
        <w:t>Del 1</w:t>
      </w:r>
      <w:r>
        <w:t xml:space="preserve"> - skal følges af liv-og pensionsvirksomhederne samt skadesforsikringsvirksomhederne </w:t>
      </w:r>
      <w:r w:rsidRPr="004E7827">
        <w:rPr>
          <w:i/>
          <w:iCs/>
        </w:rPr>
        <w:t>i gruppe 1</w:t>
      </w:r>
      <w:r>
        <w:t xml:space="preserve"> efter et ”følg eller forklar princip” og </w:t>
      </w:r>
    </w:p>
    <w:p w14:paraId="49934C0E" w14:textId="77777777" w:rsidR="00DE7E7D" w:rsidRDefault="00DE7E7D" w:rsidP="00DE7E7D">
      <w:pPr>
        <w:pStyle w:val="Opstilling-talellerbogst"/>
        <w:spacing w:line="250" w:lineRule="atLeast"/>
      </w:pPr>
      <w:r w:rsidRPr="00AF3C44">
        <w:rPr>
          <w:b/>
          <w:bCs/>
        </w:rPr>
        <w:t>Del 2</w:t>
      </w:r>
      <w:r>
        <w:t xml:space="preserve"> - er frivillig, hvorfor ”følg eller forklar-princippet” ikke skal anvendes på denne del. Vælger virksomheden at rapportere helt eller delvist efter den frivillige del, anvendes stadig henstillingens målemetoder.</w:t>
      </w:r>
    </w:p>
    <w:p w14:paraId="32D97FA4" w14:textId="77777777" w:rsidR="00DE7E7D" w:rsidRDefault="00DE7E7D" w:rsidP="00DE7E7D">
      <w:pPr>
        <w:pStyle w:val="Opstilling-talellerbogst"/>
        <w:numPr>
          <w:ilvl w:val="0"/>
          <w:numId w:val="0"/>
        </w:numPr>
      </w:pPr>
      <w:r>
        <w:t>”Følg eller forklar princippet” indebærer, at virksomhederne skal vise den samlede rapporteringsskabelon. For de elementer i rapporteringen, som virksomheden ønsker at afgive oplysninger om, vises de pågældende oplysninger. Er der elementer i rapporteringen, som virksomheden ikke ønsker at afgive oplysninger om, skriver virksomheden i stedet for oplysningerne en kort forklaring på, hvorfor oplysningerne ikke vises.</w:t>
      </w:r>
    </w:p>
    <w:p w14:paraId="5D028627" w14:textId="77777777" w:rsidR="00DE7E7D" w:rsidRDefault="00DE7E7D" w:rsidP="00DE7E7D">
      <w:pPr>
        <w:pStyle w:val="Opstilling-talellerbogst"/>
        <w:numPr>
          <w:ilvl w:val="0"/>
          <w:numId w:val="0"/>
        </w:numPr>
      </w:pPr>
      <w:r>
        <w:t>At del 2 er frivillig indebærer, at virksomheden ikke er forpligtet til vise rapporteringsskabelonen for del 2, og det skal således ikke fremgå af virksomhedens klimarapportering, hvis virksomheden ikke oplyser hele eller dele af del 2.</w:t>
      </w:r>
    </w:p>
    <w:p w14:paraId="44E15C43" w14:textId="77777777" w:rsidR="00DE7E7D" w:rsidRDefault="00DE7E7D" w:rsidP="00DE7E7D">
      <w:pPr>
        <w:pStyle w:val="Opstilling-talellerbogst"/>
        <w:numPr>
          <w:ilvl w:val="0"/>
          <w:numId w:val="0"/>
        </w:numPr>
      </w:pPr>
      <w:r>
        <w:t>Gruppe 2-virksomheder er ikke omfattet af branchehenstillingen. Vælger en gruppe 2-virksomhed at rapportere målepunkter, som er specificeret i henstillingen, skal henstillingen følges.</w:t>
      </w:r>
    </w:p>
    <w:p w14:paraId="149D44DE" w14:textId="77777777" w:rsidR="00DE7E7D" w:rsidRDefault="00DE7E7D" w:rsidP="00DE7E7D">
      <w:pPr>
        <w:pStyle w:val="Overskrift1"/>
      </w:pPr>
      <w:r>
        <w:t xml:space="preserve">Generelt </w:t>
      </w:r>
    </w:p>
    <w:p w14:paraId="7067B9E9" w14:textId="77777777" w:rsidR="00DE7E7D" w:rsidRDefault="00DE7E7D" w:rsidP="00DE7E7D">
      <w:pPr>
        <w:pStyle w:val="Overskrift2"/>
      </w:pPr>
      <w:r>
        <w:t>Afsnit i ledelsesberetningen/CSR-rapporten</w:t>
      </w:r>
    </w:p>
    <w:p w14:paraId="27D0C3AB" w14:textId="77777777" w:rsidR="00D17525" w:rsidRDefault="00DE7E7D" w:rsidP="00DE4DB4">
      <w:pPr>
        <w:pStyle w:val="Overskrift2"/>
        <w:rPr>
          <w:rFonts w:eastAsiaTheme="minorHAnsi" w:cstheme="minorBidi"/>
          <w:b w:val="0"/>
          <w:bCs w:val="0"/>
          <w:szCs w:val="18"/>
        </w:rPr>
      </w:pPr>
      <w:r w:rsidRPr="008867BD">
        <w:rPr>
          <w:rFonts w:eastAsiaTheme="minorHAnsi" w:cstheme="minorBidi"/>
          <w:b w:val="0"/>
          <w:bCs w:val="0"/>
          <w:szCs w:val="18"/>
        </w:rPr>
        <w:t>Der skal indsættes et afsnit i ledelsesberetningen/CSR-rapporten med overskriften ” Klimarapportering”, hvor der rapporteres i overensstemmelse med denne</w:t>
      </w:r>
      <w:r>
        <w:rPr>
          <w:rFonts w:eastAsiaTheme="minorHAnsi" w:cstheme="minorBidi"/>
          <w:b w:val="0"/>
          <w:bCs w:val="0"/>
          <w:szCs w:val="18"/>
        </w:rPr>
        <w:t xml:space="preserve"> </w:t>
      </w:r>
      <w:r w:rsidRPr="008867BD">
        <w:rPr>
          <w:rFonts w:eastAsiaTheme="minorHAnsi" w:cstheme="minorBidi"/>
          <w:b w:val="0"/>
          <w:bCs w:val="0"/>
          <w:szCs w:val="18"/>
        </w:rPr>
        <w:t>branche</w:t>
      </w:r>
      <w:r>
        <w:rPr>
          <w:rFonts w:eastAsiaTheme="minorHAnsi" w:cstheme="minorBidi"/>
          <w:b w:val="0"/>
          <w:bCs w:val="0"/>
          <w:szCs w:val="18"/>
        </w:rPr>
        <w:t>henstilling</w:t>
      </w:r>
      <w:r w:rsidRPr="008867BD">
        <w:rPr>
          <w:rFonts w:eastAsiaTheme="minorHAnsi" w:cstheme="minorBidi"/>
          <w:b w:val="0"/>
          <w:bCs w:val="0"/>
          <w:szCs w:val="18"/>
        </w:rPr>
        <w:t>. Vælger et selskab - helt eller delvist - ikke at rapportere</w:t>
      </w:r>
      <w:r>
        <w:rPr>
          <w:rFonts w:eastAsiaTheme="minorHAnsi" w:cstheme="minorBidi"/>
          <w:b w:val="0"/>
          <w:bCs w:val="0"/>
          <w:szCs w:val="18"/>
        </w:rPr>
        <w:t xml:space="preserve"> ”Del 1”,</w:t>
      </w:r>
      <w:r w:rsidRPr="008867BD">
        <w:rPr>
          <w:rFonts w:eastAsiaTheme="minorHAnsi" w:cstheme="minorBidi"/>
          <w:b w:val="0"/>
          <w:bCs w:val="0"/>
          <w:szCs w:val="18"/>
        </w:rPr>
        <w:t xml:space="preserve"> skal dette forklares i afsnittet. </w:t>
      </w:r>
      <w:r>
        <w:rPr>
          <w:rFonts w:eastAsiaTheme="minorHAnsi" w:cstheme="minorBidi"/>
          <w:b w:val="0"/>
          <w:bCs w:val="0"/>
          <w:szCs w:val="18"/>
        </w:rPr>
        <w:t xml:space="preserve">Vælger virksomheden ikke at rapportere i henhold til ”Del 2”, skal dette ikke forklares. </w:t>
      </w:r>
      <w:r w:rsidR="00920105">
        <w:rPr>
          <w:rFonts w:eastAsiaTheme="minorHAnsi" w:cstheme="minorBidi"/>
          <w:b w:val="0"/>
          <w:bCs w:val="0"/>
          <w:szCs w:val="18"/>
        </w:rPr>
        <w:t>Hvis de målepunkter, der skal vises i rapporteringen, i forvejen v</w:t>
      </w:r>
      <w:r w:rsidRPr="008867BD">
        <w:rPr>
          <w:rFonts w:eastAsiaTheme="minorHAnsi" w:cstheme="minorBidi"/>
          <w:b w:val="0"/>
          <w:bCs w:val="0"/>
          <w:szCs w:val="18"/>
        </w:rPr>
        <w:t>ises hel</w:t>
      </w:r>
      <w:r w:rsidR="00920105">
        <w:rPr>
          <w:rFonts w:eastAsiaTheme="minorHAnsi" w:cstheme="minorBidi"/>
          <w:b w:val="0"/>
          <w:bCs w:val="0"/>
          <w:szCs w:val="18"/>
        </w:rPr>
        <w:t>t</w:t>
      </w:r>
      <w:r w:rsidRPr="008867BD">
        <w:rPr>
          <w:rFonts w:eastAsiaTheme="minorHAnsi" w:cstheme="minorBidi"/>
          <w:b w:val="0"/>
          <w:bCs w:val="0"/>
          <w:szCs w:val="18"/>
        </w:rPr>
        <w:t xml:space="preserve"> eller del</w:t>
      </w:r>
      <w:r w:rsidR="00920105">
        <w:rPr>
          <w:rFonts w:eastAsiaTheme="minorHAnsi" w:cstheme="minorBidi"/>
          <w:b w:val="0"/>
          <w:bCs w:val="0"/>
          <w:szCs w:val="18"/>
        </w:rPr>
        <w:t xml:space="preserve">vist </w:t>
      </w:r>
      <w:r w:rsidRPr="008867BD">
        <w:rPr>
          <w:rFonts w:eastAsiaTheme="minorHAnsi" w:cstheme="minorBidi"/>
          <w:b w:val="0"/>
          <w:bCs w:val="0"/>
          <w:szCs w:val="18"/>
        </w:rPr>
        <w:t>andre steder i selskabets årsrapport/CSR-rapport, kan</w:t>
      </w:r>
      <w:r>
        <w:rPr>
          <w:rFonts w:eastAsiaTheme="minorHAnsi" w:cstheme="minorBidi"/>
          <w:b w:val="0"/>
          <w:bCs w:val="0"/>
          <w:szCs w:val="18"/>
        </w:rPr>
        <w:t xml:space="preserve"> der</w:t>
      </w:r>
      <w:r w:rsidRPr="008867BD">
        <w:rPr>
          <w:rFonts w:eastAsiaTheme="minorHAnsi" w:cstheme="minorBidi"/>
          <w:b w:val="0"/>
          <w:bCs w:val="0"/>
          <w:szCs w:val="18"/>
        </w:rPr>
        <w:t xml:space="preserve"> </w:t>
      </w:r>
      <w:r>
        <w:rPr>
          <w:rFonts w:eastAsiaTheme="minorHAnsi" w:cstheme="minorBidi"/>
          <w:b w:val="0"/>
          <w:bCs w:val="0"/>
          <w:szCs w:val="18"/>
        </w:rPr>
        <w:t xml:space="preserve">i </w:t>
      </w:r>
      <w:r w:rsidR="00920105">
        <w:rPr>
          <w:rFonts w:eastAsiaTheme="minorHAnsi" w:cstheme="minorBidi"/>
          <w:b w:val="0"/>
          <w:bCs w:val="0"/>
          <w:szCs w:val="18"/>
        </w:rPr>
        <w:t xml:space="preserve">rapporteringen </w:t>
      </w:r>
      <w:r w:rsidRPr="008867BD">
        <w:rPr>
          <w:rFonts w:eastAsiaTheme="minorHAnsi" w:cstheme="minorBidi"/>
          <w:b w:val="0"/>
          <w:bCs w:val="0"/>
          <w:szCs w:val="18"/>
        </w:rPr>
        <w:t>henvise</w:t>
      </w:r>
      <w:r>
        <w:rPr>
          <w:rFonts w:eastAsiaTheme="minorHAnsi" w:cstheme="minorBidi"/>
          <w:b w:val="0"/>
          <w:bCs w:val="0"/>
          <w:szCs w:val="18"/>
        </w:rPr>
        <w:t>s</w:t>
      </w:r>
      <w:r w:rsidRPr="008867BD">
        <w:rPr>
          <w:rFonts w:eastAsiaTheme="minorHAnsi" w:cstheme="minorBidi"/>
          <w:b w:val="0"/>
          <w:bCs w:val="0"/>
          <w:szCs w:val="18"/>
        </w:rPr>
        <w:t xml:space="preserve"> til det</w:t>
      </w:r>
      <w:r w:rsidR="00920105">
        <w:rPr>
          <w:rFonts w:eastAsiaTheme="minorHAnsi" w:cstheme="minorBidi"/>
          <w:b w:val="0"/>
          <w:bCs w:val="0"/>
          <w:szCs w:val="18"/>
        </w:rPr>
        <w:t xml:space="preserve"> med konkrete henvisninger</w:t>
      </w:r>
      <w:r w:rsidRPr="008867BD">
        <w:rPr>
          <w:rFonts w:eastAsiaTheme="minorHAnsi" w:cstheme="minorBidi"/>
          <w:b w:val="0"/>
          <w:bCs w:val="0"/>
          <w:szCs w:val="18"/>
        </w:rPr>
        <w:t xml:space="preserve">. </w:t>
      </w:r>
    </w:p>
    <w:p w14:paraId="0A898701" w14:textId="77777777" w:rsidR="00D17525" w:rsidRDefault="00D17525" w:rsidP="00DE4DB4">
      <w:pPr>
        <w:pStyle w:val="Overskrift2"/>
        <w:rPr>
          <w:rFonts w:eastAsiaTheme="minorHAnsi" w:cstheme="minorBidi"/>
          <w:b w:val="0"/>
          <w:bCs w:val="0"/>
          <w:szCs w:val="18"/>
        </w:rPr>
      </w:pPr>
    </w:p>
    <w:p w14:paraId="26C43834" w14:textId="0EEF39D0" w:rsidR="00DE4DB4" w:rsidRPr="00E54E4A" w:rsidRDefault="00DE4DB4" w:rsidP="00DE4DB4">
      <w:pPr>
        <w:pStyle w:val="Overskrift2"/>
        <w:rPr>
          <w:rFonts w:eastAsiaTheme="minorHAnsi" w:cstheme="minorBidi"/>
          <w:b w:val="0"/>
          <w:bCs w:val="0"/>
          <w:szCs w:val="18"/>
        </w:rPr>
      </w:pPr>
      <w:r>
        <w:t>Brug af skabelon</w:t>
      </w:r>
    </w:p>
    <w:p w14:paraId="3EF0A194" w14:textId="6FE81553" w:rsidR="00920105" w:rsidRPr="00920105" w:rsidRDefault="00DE4DB4" w:rsidP="00E54E4A">
      <w:pPr>
        <w:pStyle w:val="Overskrift2"/>
      </w:pPr>
      <w:r>
        <w:rPr>
          <w:b w:val="0"/>
          <w:bCs w:val="0"/>
        </w:rPr>
        <w:t xml:space="preserve">Skabelonen til del 1 i branchehenstillingen skal vises samlet </w:t>
      </w:r>
      <w:r w:rsidR="00EF2763">
        <w:rPr>
          <w:b w:val="0"/>
          <w:bCs w:val="0"/>
        </w:rPr>
        <w:t xml:space="preserve">enten </w:t>
      </w:r>
      <w:r>
        <w:rPr>
          <w:b w:val="0"/>
          <w:bCs w:val="0"/>
        </w:rPr>
        <w:t xml:space="preserve">i </w:t>
      </w:r>
      <w:r w:rsidR="00530DDB">
        <w:rPr>
          <w:b w:val="0"/>
          <w:bCs w:val="0"/>
        </w:rPr>
        <w:t>ledelsesberetningen eller i CSR-rapporten</w:t>
      </w:r>
      <w:r>
        <w:rPr>
          <w:b w:val="0"/>
          <w:bCs w:val="0"/>
        </w:rPr>
        <w:t>. Anvender virksomheden også hele eller dele af branchehenstillingens del 2</w:t>
      </w:r>
      <w:r w:rsidR="0024308A">
        <w:rPr>
          <w:b w:val="0"/>
          <w:bCs w:val="0"/>
        </w:rPr>
        <w:t>,</w:t>
      </w:r>
      <w:r>
        <w:rPr>
          <w:b w:val="0"/>
          <w:bCs w:val="0"/>
        </w:rPr>
        <w:t xml:space="preserve"> skal denne også vises samlet</w:t>
      </w:r>
      <w:r w:rsidR="00530DDB">
        <w:rPr>
          <w:b w:val="0"/>
          <w:bCs w:val="0"/>
        </w:rPr>
        <w:t xml:space="preserve"> enten i ledelsesberetningen eller i CSR-rapporten</w:t>
      </w:r>
      <w:r>
        <w:rPr>
          <w:b w:val="0"/>
          <w:bCs w:val="0"/>
        </w:rPr>
        <w:t>.</w:t>
      </w:r>
      <w:r w:rsidR="00E54E4A">
        <w:rPr>
          <w:b w:val="0"/>
          <w:bCs w:val="0"/>
        </w:rPr>
        <w:br/>
      </w:r>
    </w:p>
    <w:p w14:paraId="43EBFD47" w14:textId="77777777" w:rsidR="00DE7E7D" w:rsidRDefault="00DE7E7D" w:rsidP="00DE7E7D">
      <w:pPr>
        <w:pStyle w:val="Overskrift2"/>
      </w:pPr>
      <w:r>
        <w:t>Oplysning om måltal</w:t>
      </w:r>
    </w:p>
    <w:p w14:paraId="4F6054A6" w14:textId="5E8744FC" w:rsidR="00DE7E7D" w:rsidRDefault="00DE7E7D" w:rsidP="00DE7E7D">
      <w:r>
        <w:t xml:space="preserve">Virksomheden </w:t>
      </w:r>
      <w:r w:rsidRPr="00DA4BC1">
        <w:t xml:space="preserve">skal for hvert af </w:t>
      </w:r>
      <w:r>
        <w:t>målepunkterne: CO</w:t>
      </w:r>
      <w:r w:rsidRPr="00653D97">
        <w:rPr>
          <w:vertAlign w:val="subscript"/>
        </w:rPr>
        <w:t>2</w:t>
      </w:r>
      <w:r>
        <w:t>-udledning fra investeringsaktiver, CO</w:t>
      </w:r>
      <w:r w:rsidRPr="00653D97">
        <w:rPr>
          <w:vertAlign w:val="subscript"/>
        </w:rPr>
        <w:t>2</w:t>
      </w:r>
      <w:r>
        <w:t>-aftryk, CO</w:t>
      </w:r>
      <w:r w:rsidRPr="00653D97">
        <w:rPr>
          <w:vertAlign w:val="subscript"/>
        </w:rPr>
        <w:t>2</w:t>
      </w:r>
      <w:r>
        <w:t>-Scope 1 og CO</w:t>
      </w:r>
      <w:r w:rsidRPr="00653D97">
        <w:rPr>
          <w:vertAlign w:val="subscript"/>
        </w:rPr>
        <w:t>2</w:t>
      </w:r>
      <w:r>
        <w:t xml:space="preserve">-Scope 2 oplyse måltal for </w:t>
      </w:r>
      <w:r w:rsidR="0024308A">
        <w:t xml:space="preserve">enten 2025 eller </w:t>
      </w:r>
      <w:r>
        <w:t>2030</w:t>
      </w:r>
      <w:r w:rsidR="0024308A">
        <w:t xml:space="preserve"> eller for begge år</w:t>
      </w:r>
      <w:r>
        <w:t xml:space="preserve">. </w:t>
      </w:r>
      <w:proofErr w:type="spellStart"/>
      <w:r>
        <w:t>Scope</w:t>
      </w:r>
      <w:proofErr w:type="spellEnd"/>
      <w:r>
        <w:t xml:space="preserve"> 1 og </w:t>
      </w:r>
      <w:proofErr w:type="spellStart"/>
      <w:r>
        <w:t>Scope</w:t>
      </w:r>
      <w:proofErr w:type="spellEnd"/>
      <w:r>
        <w:t xml:space="preserve"> 2 kan dog oplyses som et samlet måltal. Man kan undlade at oplyse måltal i implementeringsåret og det efterfølgende år. For øvrige målepunkter kan måltal oplyses.</w:t>
      </w:r>
    </w:p>
    <w:p w14:paraId="3D9C4590" w14:textId="77777777" w:rsidR="00DE7E7D" w:rsidRDefault="00DE7E7D" w:rsidP="00DE7E7D"/>
    <w:p w14:paraId="2F257650" w14:textId="77777777" w:rsidR="00DE7E7D" w:rsidRDefault="00DE7E7D" w:rsidP="00DE7E7D">
      <w:r>
        <w:t>Måltal udarbejdes med 2019 som basisår.</w:t>
      </w:r>
    </w:p>
    <w:p w14:paraId="4B389C1A" w14:textId="77777777" w:rsidR="00DE7E7D" w:rsidRDefault="00DE7E7D" w:rsidP="00DE7E7D">
      <w:pPr>
        <w:pStyle w:val="Overskrift2"/>
      </w:pPr>
      <w:r>
        <w:t>Sammenligningstal</w:t>
      </w:r>
    </w:p>
    <w:p w14:paraId="55C95E65" w14:textId="77777777" w:rsidR="00DE7E7D" w:rsidRDefault="00DE7E7D" w:rsidP="00DE7E7D">
      <w:r>
        <w:t xml:space="preserve">Der skal angives sammenligningstal for de forudgående 3 år for rapporteringsåret. I implementeringsåret kan man vælge ikke at angive sammenligningstal. Ligeledes kan man vælge i år 2 og 3 efter implementeringsåret kun at angive sammenligningstal for 1 hhv. 2 år. </w:t>
      </w:r>
    </w:p>
    <w:p w14:paraId="29373770" w14:textId="77777777" w:rsidR="00DE7E7D" w:rsidRDefault="00DE7E7D" w:rsidP="00DE7E7D">
      <w:pPr>
        <w:pStyle w:val="Overskrift2"/>
      </w:pPr>
      <w:r>
        <w:lastRenderedPageBreak/>
        <w:t>Beskrivelse af regnskabspraksis</w:t>
      </w:r>
    </w:p>
    <w:p w14:paraId="465688FF" w14:textId="77777777" w:rsidR="00DE7E7D" w:rsidRDefault="00DE7E7D" w:rsidP="00DE7E7D">
      <w:r>
        <w:t xml:space="preserve">Virksomhedens regnskabspraksis for de enkelte målepunkter skal beskrives. </w:t>
      </w:r>
    </w:p>
    <w:p w14:paraId="00D27927" w14:textId="77777777" w:rsidR="00DE7E7D" w:rsidRDefault="00DE7E7D" w:rsidP="00DE7E7D">
      <w:pPr>
        <w:pStyle w:val="Overskrift2"/>
      </w:pPr>
      <w:r>
        <w:t>Kvalitetssikring</w:t>
      </w:r>
    </w:p>
    <w:p w14:paraId="257E90D5" w14:textId="77777777" w:rsidR="00DE7E7D" w:rsidRDefault="00DE7E7D" w:rsidP="00DE7E7D">
      <w:r>
        <w:t xml:space="preserve">Virksomheden skal lade deres eksterne revision kvalitetssikre rapporteringen. Det er op til den enkelte virksomhed med hvilken grad af sikkerhed, rapporteringen kvalitetssikres. </w:t>
      </w:r>
    </w:p>
    <w:p w14:paraId="0386EFAF" w14:textId="77777777" w:rsidR="00DE7E7D" w:rsidRDefault="00DE7E7D" w:rsidP="00DE7E7D">
      <w:pPr>
        <w:pStyle w:val="Overskrift2"/>
        <w:rPr>
          <w:lang w:eastAsia="da-DK" w:bidi="hi-IN"/>
        </w:rPr>
      </w:pPr>
      <w:r>
        <w:rPr>
          <w:lang w:eastAsia="da-DK" w:bidi="hi-IN"/>
        </w:rPr>
        <w:t>Implementering</w:t>
      </w:r>
    </w:p>
    <w:p w14:paraId="6AA5C34F" w14:textId="77777777" w:rsidR="00DE7E7D" w:rsidRDefault="00DE7E7D" w:rsidP="00DE7E7D">
      <w:pPr>
        <w:rPr>
          <w:lang w:eastAsia="da-DK" w:bidi="hi-IN"/>
        </w:rPr>
      </w:pPr>
      <w:r>
        <w:rPr>
          <w:lang w:eastAsia="da-DK" w:bidi="hi-IN"/>
        </w:rPr>
        <w:t xml:space="preserve">Denne branchehenstilling skal implementeres i virksomhedernes årsrapporter/-CSR-rapporter. Implementeringen foretages, så oplysningerne senest vises for regnskabsåret 2021. Skadesforsikringsvirksomheder kan – under hensyntagen til deres størrelse og en </w:t>
      </w:r>
      <w:proofErr w:type="spellStart"/>
      <w:r>
        <w:rPr>
          <w:lang w:eastAsia="da-DK" w:bidi="hi-IN"/>
        </w:rPr>
        <w:t>egenvurdering</w:t>
      </w:r>
      <w:proofErr w:type="spellEnd"/>
      <w:r>
        <w:rPr>
          <w:lang w:eastAsia="da-DK" w:bidi="hi-IN"/>
        </w:rPr>
        <w:t xml:space="preserve"> af byrden forbundet med at implementere - udskyde implementeringen, så oplysningerne først medtages for regnskabsåret 2022 eller 2023.</w:t>
      </w:r>
    </w:p>
    <w:p w14:paraId="74428EC4" w14:textId="77777777" w:rsidR="00DE7E7D" w:rsidRDefault="00DE7E7D" w:rsidP="00DE7E7D">
      <w:pPr>
        <w:pStyle w:val="Overskrift2"/>
        <w:rPr>
          <w:lang w:eastAsia="da-DK" w:bidi="hi-IN"/>
        </w:rPr>
      </w:pPr>
      <w:r>
        <w:rPr>
          <w:lang w:eastAsia="da-DK" w:bidi="hi-IN"/>
        </w:rPr>
        <w:t>Rapporteringsniveau</w:t>
      </w:r>
    </w:p>
    <w:p w14:paraId="386BEE4A" w14:textId="5A44D796" w:rsidR="00DE7E7D" w:rsidRDefault="00DE7E7D" w:rsidP="00DE7E7D">
      <w:pPr>
        <w:pStyle w:val="Opstilling-talellerbogst"/>
        <w:numPr>
          <w:ilvl w:val="0"/>
          <w:numId w:val="0"/>
        </w:numPr>
        <w:rPr>
          <w:lang w:eastAsia="da-DK" w:bidi="hi-IN"/>
        </w:rPr>
      </w:pPr>
      <w:r w:rsidRPr="005F63E9">
        <w:rPr>
          <w:lang w:eastAsia="da-DK" w:bidi="hi-IN"/>
        </w:rPr>
        <w:t xml:space="preserve">Rapportering efter denne </w:t>
      </w:r>
      <w:r>
        <w:rPr>
          <w:lang w:eastAsia="da-DK" w:bidi="hi-IN"/>
        </w:rPr>
        <w:t>henstilling</w:t>
      </w:r>
      <w:r w:rsidRPr="005F63E9">
        <w:rPr>
          <w:lang w:eastAsia="da-DK" w:bidi="hi-IN"/>
        </w:rPr>
        <w:t xml:space="preserve"> foretages som udgangspunkt på koncernniveau. Er de</w:t>
      </w:r>
      <w:r>
        <w:rPr>
          <w:lang w:eastAsia="da-DK" w:bidi="hi-IN"/>
        </w:rPr>
        <w:t>n</w:t>
      </w:r>
      <w:r w:rsidRPr="005F63E9">
        <w:rPr>
          <w:lang w:eastAsia="da-DK" w:bidi="hi-IN"/>
        </w:rPr>
        <w:t xml:space="preserve"> danske forsikrings</w:t>
      </w:r>
      <w:r>
        <w:rPr>
          <w:lang w:eastAsia="da-DK" w:bidi="hi-IN"/>
        </w:rPr>
        <w:t>virksomhed</w:t>
      </w:r>
      <w:r w:rsidRPr="005F63E9">
        <w:rPr>
          <w:lang w:eastAsia="da-DK" w:bidi="hi-IN"/>
        </w:rPr>
        <w:t xml:space="preserve"> ejet af en udenlandsk virksomhed, foretages rapportering på det øverste selskab i den danske forsikringskoncern.</w:t>
      </w:r>
      <w:r>
        <w:rPr>
          <w:lang w:eastAsia="da-DK" w:bidi="hi-IN"/>
        </w:rPr>
        <w:t xml:space="preserve"> Har virksomheden væsentlige outsourcede aktiviteter, medtages disse i rapporteringen.</w:t>
      </w:r>
      <w:r w:rsidRPr="005F63E9">
        <w:rPr>
          <w:lang w:eastAsia="da-DK" w:bidi="hi-IN"/>
        </w:rPr>
        <w:t xml:space="preserve">  </w:t>
      </w:r>
    </w:p>
    <w:p w14:paraId="1FA154BE" w14:textId="77777777" w:rsidR="00DE7E7D" w:rsidRDefault="00DE7E7D" w:rsidP="00DE7E7D">
      <w:pPr>
        <w:pStyle w:val="Overskrift2"/>
        <w:rPr>
          <w:lang w:eastAsia="da-DK" w:bidi="hi-IN"/>
        </w:rPr>
      </w:pPr>
      <w:r>
        <w:rPr>
          <w:lang w:eastAsia="da-DK" w:bidi="hi-IN"/>
        </w:rPr>
        <w:t>Opdatering af henstillingen</w:t>
      </w:r>
    </w:p>
    <w:p w14:paraId="181730BB" w14:textId="2DD5B916" w:rsidR="00DE7E7D" w:rsidRDefault="00DE7E7D" w:rsidP="00E54E4A">
      <w:pPr>
        <w:rPr>
          <w:lang w:eastAsia="da-DK" w:bidi="hi-IN"/>
        </w:rPr>
      </w:pPr>
      <w:r>
        <w:rPr>
          <w:lang w:eastAsia="da-DK" w:bidi="hi-IN"/>
        </w:rPr>
        <w:t xml:space="preserve">Henstillingen skal opdateres løbende. Opdateringer skal ske i takt med dels den internationale/nationale udvikling inden for dette rapporteringsområde og dels i takt med, at virksomhederne ønsker ændringer til rapporteringen. I henstillingen henvises til standarder m.v. fra forskellige organisationer til brug for beregning af specifikke nøgletal. Uanset de konkrete henvisninger, der er anvendt i branchehenstillingen, skal selskabernes udarbejdelse af oplysningerne altid tage afsæt i den senest opdaterede version af de pågældende standarder. </w:t>
      </w:r>
    </w:p>
    <w:p w14:paraId="7B2A53DC" w14:textId="77777777" w:rsidR="00E54E4A" w:rsidRDefault="00E54E4A" w:rsidP="00E54E4A"/>
    <w:p w14:paraId="3CF0D307" w14:textId="77777777" w:rsidR="00E54E4A" w:rsidRDefault="00E54E4A" w:rsidP="00CB7CD0">
      <w:pPr>
        <w:rPr>
          <w:b/>
          <w:bCs/>
          <w:sz w:val="24"/>
          <w:szCs w:val="24"/>
        </w:rPr>
      </w:pPr>
    </w:p>
    <w:p w14:paraId="12D7E6E1" w14:textId="77777777" w:rsidR="00E54E4A" w:rsidRDefault="00E54E4A" w:rsidP="00CB7CD0">
      <w:pPr>
        <w:rPr>
          <w:b/>
          <w:bCs/>
          <w:sz w:val="24"/>
          <w:szCs w:val="24"/>
        </w:rPr>
      </w:pPr>
    </w:p>
    <w:p w14:paraId="286D8CEE" w14:textId="77777777" w:rsidR="00E54E4A" w:rsidRDefault="00E54E4A" w:rsidP="00CB7CD0">
      <w:pPr>
        <w:rPr>
          <w:b/>
          <w:bCs/>
          <w:sz w:val="24"/>
          <w:szCs w:val="24"/>
        </w:rPr>
      </w:pPr>
    </w:p>
    <w:p w14:paraId="40EBC470" w14:textId="77777777" w:rsidR="00E54E4A" w:rsidRDefault="00E54E4A" w:rsidP="00CB7CD0">
      <w:pPr>
        <w:rPr>
          <w:b/>
          <w:bCs/>
          <w:sz w:val="24"/>
          <w:szCs w:val="24"/>
        </w:rPr>
      </w:pPr>
    </w:p>
    <w:p w14:paraId="2170F751" w14:textId="77777777" w:rsidR="00E54E4A" w:rsidRDefault="00E54E4A" w:rsidP="00CB7CD0">
      <w:pPr>
        <w:rPr>
          <w:b/>
          <w:bCs/>
          <w:sz w:val="24"/>
          <w:szCs w:val="24"/>
        </w:rPr>
      </w:pPr>
    </w:p>
    <w:p w14:paraId="190DE2A8" w14:textId="77777777" w:rsidR="00E54E4A" w:rsidRDefault="00E54E4A" w:rsidP="00CB7CD0">
      <w:pPr>
        <w:rPr>
          <w:b/>
          <w:bCs/>
          <w:sz w:val="24"/>
          <w:szCs w:val="24"/>
        </w:rPr>
      </w:pPr>
    </w:p>
    <w:p w14:paraId="2019E7F4" w14:textId="77777777" w:rsidR="00E54E4A" w:rsidRDefault="00E54E4A" w:rsidP="00CB7CD0">
      <w:pPr>
        <w:rPr>
          <w:b/>
          <w:bCs/>
          <w:sz w:val="24"/>
          <w:szCs w:val="24"/>
        </w:rPr>
      </w:pPr>
    </w:p>
    <w:p w14:paraId="7BDBC1F1" w14:textId="77777777" w:rsidR="00E54E4A" w:rsidRDefault="00E54E4A" w:rsidP="00CB7CD0">
      <w:pPr>
        <w:rPr>
          <w:b/>
          <w:bCs/>
          <w:sz w:val="24"/>
          <w:szCs w:val="24"/>
        </w:rPr>
      </w:pPr>
    </w:p>
    <w:p w14:paraId="42AD0BFB" w14:textId="77777777" w:rsidR="00E54E4A" w:rsidRDefault="00E54E4A" w:rsidP="00CB7CD0">
      <w:pPr>
        <w:rPr>
          <w:b/>
          <w:bCs/>
          <w:sz w:val="24"/>
          <w:szCs w:val="24"/>
        </w:rPr>
      </w:pPr>
    </w:p>
    <w:p w14:paraId="49BBF958" w14:textId="77777777" w:rsidR="00E54E4A" w:rsidRDefault="00E54E4A" w:rsidP="00CB7CD0">
      <w:pPr>
        <w:rPr>
          <w:b/>
          <w:bCs/>
          <w:sz w:val="24"/>
          <w:szCs w:val="24"/>
        </w:rPr>
      </w:pPr>
    </w:p>
    <w:p w14:paraId="19E344DF" w14:textId="77777777" w:rsidR="00E54E4A" w:rsidRDefault="00E54E4A" w:rsidP="00CB7CD0">
      <w:pPr>
        <w:rPr>
          <w:b/>
          <w:bCs/>
          <w:sz w:val="24"/>
          <w:szCs w:val="24"/>
        </w:rPr>
      </w:pPr>
    </w:p>
    <w:p w14:paraId="2BF5F736" w14:textId="77777777" w:rsidR="00E54E4A" w:rsidRDefault="00E54E4A" w:rsidP="00CB7CD0">
      <w:pPr>
        <w:rPr>
          <w:b/>
          <w:bCs/>
          <w:sz w:val="24"/>
          <w:szCs w:val="24"/>
        </w:rPr>
      </w:pPr>
    </w:p>
    <w:p w14:paraId="7286AFD6" w14:textId="77777777" w:rsidR="00E54E4A" w:rsidRDefault="00E54E4A" w:rsidP="00CB7CD0">
      <w:pPr>
        <w:rPr>
          <w:b/>
          <w:bCs/>
          <w:sz w:val="24"/>
          <w:szCs w:val="24"/>
        </w:rPr>
      </w:pPr>
    </w:p>
    <w:p w14:paraId="5FAE9409" w14:textId="1619B021" w:rsidR="00DE7E7D" w:rsidRPr="00CB7CD0" w:rsidRDefault="00DE7E7D" w:rsidP="00CB7CD0">
      <w:pPr>
        <w:rPr>
          <w:b/>
          <w:bCs/>
          <w:sz w:val="24"/>
          <w:szCs w:val="24"/>
        </w:rPr>
      </w:pPr>
      <w:r w:rsidRPr="00CB7CD0">
        <w:rPr>
          <w:b/>
          <w:bCs/>
          <w:noProof/>
          <w:sz w:val="24"/>
          <w:szCs w:val="24"/>
        </w:rPr>
        <mc:AlternateContent>
          <mc:Choice Requires="wps">
            <w:drawing>
              <wp:anchor distT="0" distB="0" distL="114300" distR="114300" simplePos="0" relativeHeight="251662336" behindDoc="0" locked="0" layoutInCell="1" allowOverlap="1" wp14:anchorId="21610564" wp14:editId="22188C32">
                <wp:simplePos x="0" y="0"/>
                <wp:positionH relativeFrom="margin">
                  <wp:posOffset>6132590</wp:posOffset>
                </wp:positionH>
                <wp:positionV relativeFrom="paragraph">
                  <wp:posOffset>5095822</wp:posOffset>
                </wp:positionV>
                <wp:extent cx="255905" cy="250190"/>
                <wp:effectExtent l="0" t="0" r="0" b="0"/>
                <wp:wrapNone/>
                <wp:docPr id="5" name="Tekstfelt 4">
                  <a:extLst xmlns:a="http://schemas.openxmlformats.org/drawingml/2006/main">
                    <a:ext uri="{FF2B5EF4-FFF2-40B4-BE49-F238E27FC236}">
                      <a16:creationId xmlns:a16="http://schemas.microsoft.com/office/drawing/2014/main" id="{D3438E17-BD1C-4FE3-8E86-A1AEBE935C04}"/>
                    </a:ext>
                  </a:extLst>
                </wp:docPr>
                <wp:cNvGraphicFramePr/>
                <a:graphic xmlns:a="http://schemas.openxmlformats.org/drawingml/2006/main">
                  <a:graphicData uri="http://schemas.microsoft.com/office/word/2010/wordprocessingShape">
                    <wps:wsp>
                      <wps:cNvSpPr txBox="1"/>
                      <wps:spPr>
                        <a:xfrm>
                          <a:off x="0" y="0"/>
                          <a:ext cx="255905" cy="250190"/>
                        </a:xfrm>
                        <a:prstGeom prst="rect">
                          <a:avLst/>
                        </a:prstGeom>
                        <a:noFill/>
                      </wps:spPr>
                      <wps:txbx>
                        <w:txbxContent>
                          <w:p w14:paraId="585930FD" w14:textId="77777777" w:rsidR="00DE7E7D" w:rsidRPr="006870AD" w:rsidRDefault="00DE7E7D" w:rsidP="00DE7E7D">
                            <w:r w:rsidRPr="006870AD">
                              <w:rPr>
                                <w:color w:val="000000" w:themeColor="text1"/>
                                <w:kern w:val="24"/>
                              </w:rPr>
                              <w:t>2</w:t>
                            </w:r>
                          </w:p>
                        </w:txbxContent>
                      </wps:txbx>
                      <wps:bodyPr wrap="none" rtlCol="0">
                        <a:spAutoFit/>
                      </wps:bodyPr>
                    </wps:wsp>
                  </a:graphicData>
                </a:graphic>
              </wp:anchor>
            </w:drawing>
          </mc:Choice>
          <mc:Fallback>
            <w:pict>
              <v:shapetype w14:anchorId="21610564" id="_x0000_t202" coordsize="21600,21600" o:spt="202" path="m,l,21600r21600,l21600,xe">
                <v:stroke joinstyle="miter"/>
                <v:path gradientshapeok="t" o:connecttype="rect"/>
              </v:shapetype>
              <v:shape id="Tekstfelt 4" o:spid="_x0000_s1026" type="#_x0000_t202" style="position:absolute;left:0;text-align:left;margin-left:482.9pt;margin-top:401.25pt;width:20.15pt;height:19.7pt;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" filled="f" stroked="f">
                <v:textbox style="mso-fit-shape-to-text:t">
                  <w:txbxContent>
                    <w:p w14:paraId="585930FD" w14:textId="77777777" w:rsidR="00DE7E7D" w:rsidRPr="006870AD" w:rsidRDefault="00DE7E7D" w:rsidP="00DE7E7D">
                      <w:r w:rsidRPr="006870AD">
                        <w:rPr>
                          <w:color w:val="000000" w:themeColor="text1"/>
                          <w:kern w:val="24"/>
                        </w:rPr>
                        <w:t>2</w:t>
                      </w:r>
                    </w:p>
                  </w:txbxContent>
                </v:textbox>
                <w10:wrap anchorx="margin"/>
              </v:shape>
            </w:pict>
          </mc:Fallback>
        </mc:AlternateContent>
      </w:r>
      <w:r w:rsidRPr="00CB7CD0">
        <w:rPr>
          <w:b/>
          <w:bCs/>
          <w:sz w:val="24"/>
          <w:szCs w:val="24"/>
        </w:rPr>
        <w:t xml:space="preserve">Del 1 </w:t>
      </w:r>
    </w:p>
    <w:p w14:paraId="4772074B" w14:textId="77777777" w:rsidR="00DE7E7D" w:rsidRDefault="00DE7E7D" w:rsidP="00DE7E7D"/>
    <w:p w14:paraId="7C8EA2E8" w14:textId="5B5563E4" w:rsidR="00DE7E7D" w:rsidRDefault="00DE7E7D" w:rsidP="00DE7E7D">
      <w:r>
        <w:t xml:space="preserve">Målepunkterne vist i tabellen nedenfor indgår i denne del af rapporteringen og </w:t>
      </w:r>
      <w:r w:rsidRPr="006A6194">
        <w:rPr>
          <w:i/>
          <w:iCs/>
        </w:rPr>
        <w:t>er</w:t>
      </w:r>
      <w:r>
        <w:t xml:space="preserve"> dermed omfattet af ”følg eller forklar-princippet”. </w:t>
      </w:r>
      <w:bookmarkStart w:id="0" w:name="_Hlk60923993"/>
      <w:r>
        <w:t>Målepunkterne for ”</w:t>
      </w:r>
      <w:r>
        <w:rPr>
          <w:i/>
          <w:iCs/>
        </w:rPr>
        <w:t>Investeringernes</w:t>
      </w:r>
      <w:r w:rsidRPr="00A21C70">
        <w:rPr>
          <w:i/>
          <w:iCs/>
        </w:rPr>
        <w:t xml:space="preserve"> </w:t>
      </w:r>
      <w:r>
        <w:t>CO</w:t>
      </w:r>
      <w:r w:rsidRPr="00653D97">
        <w:rPr>
          <w:vertAlign w:val="subscript"/>
        </w:rPr>
        <w:t>2</w:t>
      </w:r>
      <w:r>
        <w:rPr>
          <w:i/>
          <w:iCs/>
        </w:rPr>
        <w:t>-</w:t>
      </w:r>
      <w:r w:rsidRPr="00A21C70">
        <w:rPr>
          <w:i/>
          <w:iCs/>
        </w:rPr>
        <w:t>aftryk</w:t>
      </w:r>
      <w:r>
        <w:t>” er ens for liv og skade, men indgår kun i DEL 1 for liv. Målepunkterne for ”</w:t>
      </w:r>
      <w:r w:rsidRPr="00A21C70">
        <w:rPr>
          <w:i/>
          <w:iCs/>
        </w:rPr>
        <w:t>virksomhedens egne udledninger</w:t>
      </w:r>
      <w:r>
        <w:t>” er ens for liv og skade. Målepunkterne for ”</w:t>
      </w:r>
      <w:r w:rsidRPr="00A21C70">
        <w:rPr>
          <w:i/>
          <w:iCs/>
        </w:rPr>
        <w:t xml:space="preserve">aktivt engagement i </w:t>
      </w:r>
      <w:r>
        <w:rPr>
          <w:i/>
          <w:iCs/>
        </w:rPr>
        <w:t>klimaforbedringer</w:t>
      </w:r>
      <w:r>
        <w:t>” og ”</w:t>
      </w:r>
      <w:r w:rsidRPr="00A21C70">
        <w:rPr>
          <w:i/>
          <w:iCs/>
        </w:rPr>
        <w:t>bæredygtighed i forretningsmodeller</w:t>
      </w:r>
      <w:r>
        <w:t xml:space="preserve">” er forskellige for liv og skade. </w:t>
      </w:r>
      <w:bookmarkEnd w:id="0"/>
    </w:p>
    <w:p w14:paraId="75E600D6" w14:textId="13BAF7DF" w:rsidR="00CB7CD0" w:rsidRDefault="00CB7CD0" w:rsidP="00DE7E7D"/>
    <w:p w14:paraId="06C3EFAC" w14:textId="25CE3BCE" w:rsidR="00CB7CD0" w:rsidRDefault="00CB7CD0" w:rsidP="00DE7E7D"/>
    <w:tbl>
      <w:tblPr>
        <w:tblStyle w:val="Tabel-Gitter"/>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984"/>
        <w:gridCol w:w="992"/>
        <w:gridCol w:w="993"/>
        <w:gridCol w:w="992"/>
        <w:gridCol w:w="1026"/>
      </w:tblGrid>
      <w:tr w:rsidR="00DE7E7D" w:rsidRPr="00E54E4A" w14:paraId="2A863465" w14:textId="77777777" w:rsidTr="00601B4A">
        <w:tc>
          <w:tcPr>
            <w:tcW w:w="3823" w:type="dxa"/>
            <w:tcBorders>
              <w:bottom w:val="single" w:sz="4" w:space="0" w:color="auto"/>
            </w:tcBorders>
          </w:tcPr>
          <w:p w14:paraId="08EC9B06" w14:textId="77777777" w:rsidR="00DE7E7D" w:rsidRPr="00E54E4A" w:rsidRDefault="00DE7E7D" w:rsidP="00601B4A">
            <w:pPr>
              <w:rPr>
                <w:b/>
                <w:bCs/>
              </w:rPr>
            </w:pPr>
            <w:r w:rsidRPr="00E54E4A">
              <w:rPr>
                <w:b/>
                <w:bCs/>
              </w:rPr>
              <w:lastRenderedPageBreak/>
              <w:t>Klimarapportering</w:t>
            </w:r>
          </w:p>
        </w:tc>
        <w:tc>
          <w:tcPr>
            <w:tcW w:w="1984" w:type="dxa"/>
            <w:tcBorders>
              <w:bottom w:val="single" w:sz="4" w:space="0" w:color="auto"/>
            </w:tcBorders>
          </w:tcPr>
          <w:p w14:paraId="7803E821" w14:textId="77777777" w:rsidR="00DE7E7D" w:rsidRPr="00E54E4A" w:rsidRDefault="00DE7E7D" w:rsidP="00601B4A">
            <w:pPr>
              <w:jc w:val="center"/>
              <w:rPr>
                <w:b/>
                <w:bCs/>
              </w:rPr>
            </w:pPr>
            <w:r w:rsidRPr="00E54E4A">
              <w:rPr>
                <w:b/>
                <w:bCs/>
              </w:rPr>
              <w:t>Enhed</w:t>
            </w:r>
          </w:p>
        </w:tc>
        <w:tc>
          <w:tcPr>
            <w:tcW w:w="992" w:type="dxa"/>
            <w:tcBorders>
              <w:bottom w:val="single" w:sz="4" w:space="0" w:color="auto"/>
            </w:tcBorders>
          </w:tcPr>
          <w:p w14:paraId="48ED279C" w14:textId="77777777" w:rsidR="00DE7E7D" w:rsidRPr="00E54E4A" w:rsidRDefault="00DE7E7D" w:rsidP="00601B4A">
            <w:pPr>
              <w:jc w:val="center"/>
              <w:rPr>
                <w:b/>
                <w:bCs/>
              </w:rPr>
            </w:pPr>
            <w:r w:rsidRPr="00E54E4A">
              <w:rPr>
                <w:rFonts w:eastAsia="Times New Roman" w:cs="Calibri"/>
                <w:b/>
                <w:bCs/>
                <w:color w:val="000000"/>
                <w:lang w:eastAsia="da-DK" w:bidi="hi-IN"/>
              </w:rPr>
              <w:t>Mål*</w:t>
            </w:r>
          </w:p>
        </w:tc>
        <w:tc>
          <w:tcPr>
            <w:tcW w:w="993" w:type="dxa"/>
            <w:tcBorders>
              <w:bottom w:val="single" w:sz="4" w:space="0" w:color="auto"/>
            </w:tcBorders>
          </w:tcPr>
          <w:p w14:paraId="4D155B9F" w14:textId="77777777" w:rsidR="00DE7E7D" w:rsidRPr="00E54E4A" w:rsidRDefault="00DE7E7D" w:rsidP="00601B4A">
            <w:pPr>
              <w:jc w:val="center"/>
              <w:rPr>
                <w:b/>
                <w:bCs/>
              </w:rPr>
            </w:pPr>
            <w:r w:rsidRPr="00E54E4A">
              <w:rPr>
                <w:rFonts w:eastAsia="Times New Roman" w:cs="Calibri"/>
                <w:b/>
                <w:bCs/>
                <w:color w:val="000000"/>
                <w:lang w:eastAsia="da-DK" w:bidi="hi-IN"/>
              </w:rPr>
              <w:t>202x</w:t>
            </w:r>
          </w:p>
        </w:tc>
        <w:tc>
          <w:tcPr>
            <w:tcW w:w="992" w:type="dxa"/>
            <w:tcBorders>
              <w:bottom w:val="single" w:sz="4" w:space="0" w:color="auto"/>
            </w:tcBorders>
          </w:tcPr>
          <w:p w14:paraId="4768B555" w14:textId="77777777" w:rsidR="00DE7E7D" w:rsidRPr="00E54E4A" w:rsidRDefault="00DE7E7D" w:rsidP="00601B4A">
            <w:pPr>
              <w:jc w:val="center"/>
              <w:rPr>
                <w:b/>
                <w:bCs/>
              </w:rPr>
            </w:pPr>
            <w:r w:rsidRPr="00E54E4A">
              <w:rPr>
                <w:rFonts w:eastAsia="Times New Roman" w:cs="Calibri"/>
                <w:b/>
                <w:bCs/>
                <w:color w:val="000000"/>
                <w:lang w:eastAsia="da-DK" w:bidi="hi-IN"/>
              </w:rPr>
              <w:t>202y</w:t>
            </w:r>
          </w:p>
        </w:tc>
        <w:tc>
          <w:tcPr>
            <w:tcW w:w="1026" w:type="dxa"/>
            <w:tcBorders>
              <w:bottom w:val="single" w:sz="4" w:space="0" w:color="auto"/>
            </w:tcBorders>
          </w:tcPr>
          <w:p w14:paraId="17015E2A" w14:textId="77777777" w:rsidR="00DE7E7D" w:rsidRPr="00E54E4A" w:rsidRDefault="00DE7E7D" w:rsidP="00601B4A">
            <w:pPr>
              <w:jc w:val="center"/>
              <w:rPr>
                <w:b/>
                <w:bCs/>
              </w:rPr>
            </w:pPr>
            <w:r w:rsidRPr="00E54E4A">
              <w:rPr>
                <w:rFonts w:eastAsia="Times New Roman" w:cs="Calibri"/>
                <w:b/>
                <w:bCs/>
                <w:color w:val="000000"/>
                <w:lang w:eastAsia="da-DK" w:bidi="hi-IN"/>
              </w:rPr>
              <w:t>20xx</w:t>
            </w:r>
          </w:p>
        </w:tc>
      </w:tr>
      <w:tr w:rsidR="00DE7E7D" w:rsidRPr="00E54E4A" w14:paraId="5966A037" w14:textId="77777777" w:rsidTr="00601B4A">
        <w:tc>
          <w:tcPr>
            <w:tcW w:w="3823" w:type="dxa"/>
            <w:tcBorders>
              <w:top w:val="single" w:sz="4" w:space="0" w:color="auto"/>
            </w:tcBorders>
          </w:tcPr>
          <w:p w14:paraId="7994D6F0" w14:textId="77777777" w:rsidR="00DE7E7D" w:rsidRPr="00E54E4A" w:rsidRDefault="00DE7E7D" w:rsidP="00601B4A">
            <w:pPr>
              <w:pStyle w:val="Overskrift3"/>
              <w:rPr>
                <w:rFonts w:eastAsia="Times New Roman"/>
                <w:lang w:eastAsia="da-DK" w:bidi="hi-IN"/>
              </w:rPr>
            </w:pPr>
            <w:r w:rsidRPr="00E54E4A">
              <w:rPr>
                <w:rFonts w:eastAsia="Times New Roman"/>
                <w:lang w:eastAsia="da-DK" w:bidi="hi-IN"/>
              </w:rPr>
              <w:t xml:space="preserve">Investeringernes </w:t>
            </w:r>
            <w:r w:rsidRPr="00E54E4A">
              <w:t>CO</w:t>
            </w:r>
            <w:r w:rsidRPr="00E54E4A">
              <w:rPr>
                <w:vertAlign w:val="subscript"/>
              </w:rPr>
              <w:t>2</w:t>
            </w:r>
            <w:r w:rsidRPr="00E54E4A">
              <w:rPr>
                <w:rFonts w:eastAsia="Times New Roman"/>
                <w:lang w:eastAsia="da-DK" w:bidi="hi-IN"/>
              </w:rPr>
              <w:t xml:space="preserve"> - aftryk  </w:t>
            </w:r>
          </w:p>
          <w:p w14:paraId="5E06A3A1" w14:textId="77777777" w:rsidR="00DE7E7D" w:rsidRPr="00E54E4A" w:rsidRDefault="00DE7E7D" w:rsidP="00601B4A">
            <w:pPr>
              <w:rPr>
                <w:b/>
                <w:lang w:eastAsia="da-DK" w:bidi="hi-IN"/>
              </w:rPr>
            </w:pPr>
            <w:r w:rsidRPr="00E54E4A">
              <w:rPr>
                <w:b/>
                <w:bCs/>
                <w:lang w:eastAsia="da-DK" w:bidi="hi-IN"/>
              </w:rPr>
              <w:t>Liv:</w:t>
            </w:r>
          </w:p>
        </w:tc>
        <w:tc>
          <w:tcPr>
            <w:tcW w:w="1984" w:type="dxa"/>
            <w:tcBorders>
              <w:top w:val="single" w:sz="4" w:space="0" w:color="auto"/>
            </w:tcBorders>
          </w:tcPr>
          <w:p w14:paraId="3FC04DCD" w14:textId="77777777" w:rsidR="00DE7E7D" w:rsidRPr="00E54E4A" w:rsidRDefault="00DE7E7D" w:rsidP="00601B4A"/>
        </w:tc>
        <w:tc>
          <w:tcPr>
            <w:tcW w:w="992" w:type="dxa"/>
            <w:tcBorders>
              <w:top w:val="single" w:sz="4" w:space="0" w:color="auto"/>
            </w:tcBorders>
          </w:tcPr>
          <w:p w14:paraId="4F75840B" w14:textId="77777777" w:rsidR="00DE7E7D" w:rsidRPr="00E54E4A" w:rsidRDefault="00DE7E7D" w:rsidP="00601B4A"/>
        </w:tc>
        <w:tc>
          <w:tcPr>
            <w:tcW w:w="993" w:type="dxa"/>
            <w:tcBorders>
              <w:top w:val="single" w:sz="4" w:space="0" w:color="auto"/>
            </w:tcBorders>
          </w:tcPr>
          <w:p w14:paraId="6A577A47" w14:textId="77777777" w:rsidR="00DE7E7D" w:rsidRPr="00E54E4A" w:rsidRDefault="00DE7E7D" w:rsidP="00601B4A"/>
        </w:tc>
        <w:tc>
          <w:tcPr>
            <w:tcW w:w="992" w:type="dxa"/>
            <w:tcBorders>
              <w:top w:val="single" w:sz="4" w:space="0" w:color="auto"/>
            </w:tcBorders>
          </w:tcPr>
          <w:p w14:paraId="38FADF4B" w14:textId="77777777" w:rsidR="00DE7E7D" w:rsidRPr="00E54E4A" w:rsidRDefault="00DE7E7D" w:rsidP="00601B4A"/>
        </w:tc>
        <w:tc>
          <w:tcPr>
            <w:tcW w:w="1026" w:type="dxa"/>
            <w:tcBorders>
              <w:top w:val="single" w:sz="4" w:space="0" w:color="auto"/>
            </w:tcBorders>
          </w:tcPr>
          <w:p w14:paraId="0B55107F" w14:textId="77777777" w:rsidR="00DE7E7D" w:rsidRPr="00E54E4A" w:rsidRDefault="00DE7E7D" w:rsidP="00601B4A"/>
        </w:tc>
      </w:tr>
      <w:tr w:rsidR="00DE7E7D" w:rsidRPr="00E54E4A" w14:paraId="6D17E628" w14:textId="77777777" w:rsidTr="00601B4A">
        <w:tc>
          <w:tcPr>
            <w:tcW w:w="3823" w:type="dxa"/>
          </w:tcPr>
          <w:p w14:paraId="511D5424" w14:textId="77777777" w:rsidR="00DE7E7D" w:rsidRPr="00E54E4A" w:rsidRDefault="00DE7E7D" w:rsidP="00601B4A">
            <w:r w:rsidRPr="00E54E4A">
              <w:t>CO</w:t>
            </w:r>
            <w:r w:rsidRPr="00E54E4A">
              <w:rPr>
                <w:vertAlign w:val="subscript"/>
              </w:rPr>
              <w:t>2</w:t>
            </w:r>
            <w:r w:rsidRPr="00E54E4A">
              <w:rPr>
                <w:rFonts w:ascii="Calibri" w:eastAsia="Times New Roman" w:hAnsi="Calibri" w:cs="Calibri"/>
                <w:lang w:eastAsia="da-DK" w:bidi="hi-IN"/>
              </w:rPr>
              <w:t>-udledning fra investeringsaktiver</w:t>
            </w:r>
          </w:p>
        </w:tc>
        <w:tc>
          <w:tcPr>
            <w:tcW w:w="1984" w:type="dxa"/>
          </w:tcPr>
          <w:p w14:paraId="6D31D413" w14:textId="77777777" w:rsidR="00DE7E7D" w:rsidRPr="00E54E4A" w:rsidRDefault="00DE7E7D" w:rsidP="00601B4A">
            <w:pPr>
              <w:jc w:val="center"/>
            </w:pPr>
            <w:r w:rsidRPr="00E54E4A">
              <w:t>Tons**</w:t>
            </w:r>
          </w:p>
        </w:tc>
        <w:tc>
          <w:tcPr>
            <w:tcW w:w="992" w:type="dxa"/>
          </w:tcPr>
          <w:p w14:paraId="2BA1C56E" w14:textId="77777777" w:rsidR="00DE7E7D" w:rsidRPr="00E54E4A" w:rsidRDefault="00DE7E7D" w:rsidP="00601B4A">
            <w:pPr>
              <w:jc w:val="center"/>
            </w:pPr>
            <w:r w:rsidRPr="00E54E4A">
              <w:t>O</w:t>
            </w:r>
          </w:p>
        </w:tc>
        <w:tc>
          <w:tcPr>
            <w:tcW w:w="993" w:type="dxa"/>
          </w:tcPr>
          <w:p w14:paraId="781FCF6B" w14:textId="77777777" w:rsidR="00DE7E7D" w:rsidRPr="00E54E4A" w:rsidRDefault="00DE7E7D" w:rsidP="00601B4A">
            <w:pPr>
              <w:jc w:val="center"/>
            </w:pPr>
          </w:p>
        </w:tc>
        <w:tc>
          <w:tcPr>
            <w:tcW w:w="992" w:type="dxa"/>
          </w:tcPr>
          <w:p w14:paraId="7765407E" w14:textId="77777777" w:rsidR="00DE7E7D" w:rsidRPr="00E54E4A" w:rsidRDefault="00DE7E7D" w:rsidP="00601B4A">
            <w:pPr>
              <w:jc w:val="center"/>
            </w:pPr>
          </w:p>
        </w:tc>
        <w:tc>
          <w:tcPr>
            <w:tcW w:w="1026" w:type="dxa"/>
          </w:tcPr>
          <w:p w14:paraId="02680F19" w14:textId="77777777" w:rsidR="00DE7E7D" w:rsidRPr="00E54E4A" w:rsidRDefault="00DE7E7D" w:rsidP="00601B4A">
            <w:pPr>
              <w:jc w:val="center"/>
            </w:pPr>
          </w:p>
        </w:tc>
      </w:tr>
      <w:tr w:rsidR="00DE7E7D" w:rsidRPr="00E54E4A" w14:paraId="4EC309C7" w14:textId="77777777" w:rsidTr="00601B4A">
        <w:tc>
          <w:tcPr>
            <w:tcW w:w="3823" w:type="dxa"/>
          </w:tcPr>
          <w:p w14:paraId="48E56F97" w14:textId="77777777" w:rsidR="00DE7E7D" w:rsidRPr="00E54E4A" w:rsidRDefault="00DE7E7D" w:rsidP="00601B4A">
            <w:r w:rsidRPr="00E54E4A">
              <w:t>CO</w:t>
            </w:r>
            <w:r w:rsidRPr="00E54E4A">
              <w:rPr>
                <w:vertAlign w:val="subscript"/>
              </w:rPr>
              <w:t>2</w:t>
            </w:r>
            <w:r w:rsidRPr="00E54E4A">
              <w:rPr>
                <w:rFonts w:ascii="Calibri" w:eastAsia="Times New Roman" w:hAnsi="Calibri" w:cs="Calibri"/>
                <w:color w:val="000000"/>
                <w:lang w:eastAsia="da-DK" w:bidi="hi-IN"/>
              </w:rPr>
              <w:t>-aftryk</w:t>
            </w:r>
          </w:p>
        </w:tc>
        <w:tc>
          <w:tcPr>
            <w:tcW w:w="1984" w:type="dxa"/>
          </w:tcPr>
          <w:p w14:paraId="24F6C35B" w14:textId="77777777" w:rsidR="00DE7E7D" w:rsidRPr="00E54E4A" w:rsidRDefault="00DE7E7D" w:rsidP="00601B4A">
            <w:pPr>
              <w:jc w:val="center"/>
            </w:pPr>
            <w:r w:rsidRPr="00E54E4A">
              <w:t>Tons/mio. kr.</w:t>
            </w:r>
          </w:p>
        </w:tc>
        <w:tc>
          <w:tcPr>
            <w:tcW w:w="992" w:type="dxa"/>
          </w:tcPr>
          <w:p w14:paraId="29B1492F" w14:textId="77777777" w:rsidR="00DE7E7D" w:rsidRPr="00E54E4A" w:rsidRDefault="00DE7E7D" w:rsidP="00601B4A">
            <w:pPr>
              <w:jc w:val="center"/>
            </w:pPr>
            <w:r w:rsidRPr="00E54E4A">
              <w:t>O</w:t>
            </w:r>
          </w:p>
        </w:tc>
        <w:tc>
          <w:tcPr>
            <w:tcW w:w="993" w:type="dxa"/>
          </w:tcPr>
          <w:p w14:paraId="115162B9" w14:textId="77777777" w:rsidR="00DE7E7D" w:rsidRPr="00E54E4A" w:rsidRDefault="00DE7E7D" w:rsidP="00601B4A">
            <w:pPr>
              <w:jc w:val="center"/>
            </w:pPr>
          </w:p>
        </w:tc>
        <w:tc>
          <w:tcPr>
            <w:tcW w:w="992" w:type="dxa"/>
          </w:tcPr>
          <w:p w14:paraId="7A451417" w14:textId="77777777" w:rsidR="00DE7E7D" w:rsidRPr="00E54E4A" w:rsidRDefault="00DE7E7D" w:rsidP="00601B4A">
            <w:pPr>
              <w:jc w:val="center"/>
            </w:pPr>
          </w:p>
        </w:tc>
        <w:tc>
          <w:tcPr>
            <w:tcW w:w="1026" w:type="dxa"/>
          </w:tcPr>
          <w:p w14:paraId="4720C219" w14:textId="77777777" w:rsidR="00DE7E7D" w:rsidRPr="00E54E4A" w:rsidRDefault="00DE7E7D" w:rsidP="00601B4A">
            <w:pPr>
              <w:jc w:val="center"/>
            </w:pPr>
          </w:p>
        </w:tc>
      </w:tr>
      <w:tr w:rsidR="00DE7E7D" w:rsidRPr="00E54E4A" w14:paraId="7F4F2625" w14:textId="77777777" w:rsidTr="00601B4A">
        <w:tc>
          <w:tcPr>
            <w:tcW w:w="3823" w:type="dxa"/>
            <w:tcBorders>
              <w:bottom w:val="single" w:sz="4" w:space="0" w:color="auto"/>
            </w:tcBorders>
          </w:tcPr>
          <w:p w14:paraId="2B5B0930" w14:textId="77777777" w:rsidR="00DE7E7D" w:rsidRPr="00E54E4A" w:rsidRDefault="00DE7E7D" w:rsidP="00601B4A"/>
        </w:tc>
        <w:tc>
          <w:tcPr>
            <w:tcW w:w="1984" w:type="dxa"/>
            <w:tcBorders>
              <w:bottom w:val="single" w:sz="4" w:space="0" w:color="auto"/>
            </w:tcBorders>
          </w:tcPr>
          <w:p w14:paraId="5E7C2D82" w14:textId="77777777" w:rsidR="00DE7E7D" w:rsidRPr="00E54E4A" w:rsidRDefault="00DE7E7D" w:rsidP="00601B4A"/>
        </w:tc>
        <w:tc>
          <w:tcPr>
            <w:tcW w:w="992" w:type="dxa"/>
            <w:tcBorders>
              <w:bottom w:val="single" w:sz="4" w:space="0" w:color="auto"/>
            </w:tcBorders>
          </w:tcPr>
          <w:p w14:paraId="5CEAC178" w14:textId="77777777" w:rsidR="00DE7E7D" w:rsidRPr="00E54E4A" w:rsidRDefault="00DE7E7D" w:rsidP="00601B4A"/>
        </w:tc>
        <w:tc>
          <w:tcPr>
            <w:tcW w:w="993" w:type="dxa"/>
            <w:tcBorders>
              <w:bottom w:val="single" w:sz="4" w:space="0" w:color="auto"/>
            </w:tcBorders>
          </w:tcPr>
          <w:p w14:paraId="350D125A" w14:textId="77777777" w:rsidR="00DE7E7D" w:rsidRPr="00E54E4A" w:rsidRDefault="00DE7E7D" w:rsidP="00601B4A"/>
        </w:tc>
        <w:tc>
          <w:tcPr>
            <w:tcW w:w="992" w:type="dxa"/>
            <w:tcBorders>
              <w:bottom w:val="single" w:sz="4" w:space="0" w:color="auto"/>
            </w:tcBorders>
          </w:tcPr>
          <w:p w14:paraId="5185E6E7" w14:textId="77777777" w:rsidR="00DE7E7D" w:rsidRPr="00E54E4A" w:rsidRDefault="00DE7E7D" w:rsidP="00601B4A"/>
        </w:tc>
        <w:tc>
          <w:tcPr>
            <w:tcW w:w="1026" w:type="dxa"/>
            <w:tcBorders>
              <w:bottom w:val="single" w:sz="4" w:space="0" w:color="auto"/>
            </w:tcBorders>
          </w:tcPr>
          <w:p w14:paraId="18F80E74" w14:textId="77777777" w:rsidR="00DE7E7D" w:rsidRPr="00E54E4A" w:rsidRDefault="00DE7E7D" w:rsidP="00601B4A"/>
        </w:tc>
      </w:tr>
      <w:tr w:rsidR="00DE7E7D" w:rsidRPr="00E54E4A" w14:paraId="37D276F6" w14:textId="77777777" w:rsidTr="00601B4A">
        <w:tc>
          <w:tcPr>
            <w:tcW w:w="3823" w:type="dxa"/>
            <w:tcBorders>
              <w:top w:val="single" w:sz="4" w:space="0" w:color="auto"/>
            </w:tcBorders>
          </w:tcPr>
          <w:p w14:paraId="1A774784" w14:textId="77777777" w:rsidR="00DE7E7D" w:rsidRPr="00E54E4A" w:rsidRDefault="00DE7E7D" w:rsidP="00601B4A">
            <w:pPr>
              <w:pStyle w:val="Overskrift3"/>
            </w:pPr>
            <w:r w:rsidRPr="00E54E4A">
              <w:rPr>
                <w:rFonts w:eastAsia="Times New Roman"/>
                <w:lang w:eastAsia="da-DK" w:bidi="hi-IN"/>
              </w:rPr>
              <w:t>Aktivt engagement i klimaforbedringer</w:t>
            </w:r>
          </w:p>
        </w:tc>
        <w:tc>
          <w:tcPr>
            <w:tcW w:w="1984" w:type="dxa"/>
            <w:tcBorders>
              <w:top w:val="single" w:sz="4" w:space="0" w:color="auto"/>
            </w:tcBorders>
          </w:tcPr>
          <w:p w14:paraId="6CFF3FFC" w14:textId="77777777" w:rsidR="00DE7E7D" w:rsidRPr="00E54E4A" w:rsidRDefault="00DE7E7D" w:rsidP="00601B4A"/>
        </w:tc>
        <w:tc>
          <w:tcPr>
            <w:tcW w:w="992" w:type="dxa"/>
            <w:tcBorders>
              <w:top w:val="single" w:sz="4" w:space="0" w:color="auto"/>
            </w:tcBorders>
          </w:tcPr>
          <w:p w14:paraId="174686C2" w14:textId="77777777" w:rsidR="00DE7E7D" w:rsidRPr="00E54E4A" w:rsidRDefault="00DE7E7D" w:rsidP="00601B4A"/>
        </w:tc>
        <w:tc>
          <w:tcPr>
            <w:tcW w:w="993" w:type="dxa"/>
            <w:tcBorders>
              <w:top w:val="single" w:sz="4" w:space="0" w:color="auto"/>
            </w:tcBorders>
          </w:tcPr>
          <w:p w14:paraId="07AC7CA6" w14:textId="77777777" w:rsidR="00DE7E7D" w:rsidRPr="00E54E4A" w:rsidRDefault="00DE7E7D" w:rsidP="00601B4A"/>
        </w:tc>
        <w:tc>
          <w:tcPr>
            <w:tcW w:w="992" w:type="dxa"/>
            <w:tcBorders>
              <w:top w:val="single" w:sz="4" w:space="0" w:color="auto"/>
            </w:tcBorders>
          </w:tcPr>
          <w:p w14:paraId="7F369A4F" w14:textId="77777777" w:rsidR="00DE7E7D" w:rsidRPr="00E54E4A" w:rsidRDefault="00DE7E7D" w:rsidP="00601B4A"/>
        </w:tc>
        <w:tc>
          <w:tcPr>
            <w:tcW w:w="1026" w:type="dxa"/>
            <w:tcBorders>
              <w:top w:val="single" w:sz="4" w:space="0" w:color="auto"/>
            </w:tcBorders>
          </w:tcPr>
          <w:p w14:paraId="6CCAB6C4" w14:textId="77777777" w:rsidR="00DE7E7D" w:rsidRPr="00E54E4A" w:rsidRDefault="00DE7E7D" w:rsidP="00601B4A"/>
        </w:tc>
      </w:tr>
      <w:tr w:rsidR="00DE7E7D" w:rsidRPr="00E54E4A" w14:paraId="5F450BA2" w14:textId="77777777" w:rsidTr="00601B4A">
        <w:tc>
          <w:tcPr>
            <w:tcW w:w="3823" w:type="dxa"/>
          </w:tcPr>
          <w:p w14:paraId="202A9BA7" w14:textId="77777777" w:rsidR="00DE7E7D" w:rsidRPr="00E54E4A" w:rsidRDefault="00DE7E7D" w:rsidP="00601B4A">
            <w:pPr>
              <w:rPr>
                <w:b/>
                <w:bCs/>
              </w:rPr>
            </w:pPr>
            <w:r w:rsidRPr="00E54E4A">
              <w:rPr>
                <w:b/>
                <w:bCs/>
              </w:rPr>
              <w:t>Liv:</w:t>
            </w:r>
          </w:p>
        </w:tc>
        <w:tc>
          <w:tcPr>
            <w:tcW w:w="1984" w:type="dxa"/>
          </w:tcPr>
          <w:p w14:paraId="1DA218CE" w14:textId="77777777" w:rsidR="00DE7E7D" w:rsidRPr="00E54E4A" w:rsidRDefault="00DE7E7D" w:rsidP="00601B4A"/>
        </w:tc>
        <w:tc>
          <w:tcPr>
            <w:tcW w:w="992" w:type="dxa"/>
          </w:tcPr>
          <w:p w14:paraId="6E9E6715" w14:textId="77777777" w:rsidR="00DE7E7D" w:rsidRPr="00E54E4A" w:rsidRDefault="00DE7E7D" w:rsidP="00601B4A"/>
        </w:tc>
        <w:tc>
          <w:tcPr>
            <w:tcW w:w="993" w:type="dxa"/>
          </w:tcPr>
          <w:p w14:paraId="4DE57F13" w14:textId="77777777" w:rsidR="00DE7E7D" w:rsidRPr="00E54E4A" w:rsidRDefault="00DE7E7D" w:rsidP="00601B4A"/>
        </w:tc>
        <w:tc>
          <w:tcPr>
            <w:tcW w:w="992" w:type="dxa"/>
          </w:tcPr>
          <w:p w14:paraId="7848CBD9" w14:textId="77777777" w:rsidR="00DE7E7D" w:rsidRPr="00E54E4A" w:rsidRDefault="00DE7E7D" w:rsidP="00601B4A"/>
        </w:tc>
        <w:tc>
          <w:tcPr>
            <w:tcW w:w="1026" w:type="dxa"/>
          </w:tcPr>
          <w:p w14:paraId="1BC13CC5" w14:textId="77777777" w:rsidR="00DE7E7D" w:rsidRPr="00E54E4A" w:rsidRDefault="00DE7E7D" w:rsidP="00601B4A"/>
        </w:tc>
      </w:tr>
      <w:tr w:rsidR="00DE7E7D" w:rsidRPr="00E54E4A" w14:paraId="311C3FFE" w14:textId="77777777" w:rsidTr="00601B4A">
        <w:tc>
          <w:tcPr>
            <w:tcW w:w="3823" w:type="dxa"/>
          </w:tcPr>
          <w:p w14:paraId="76DC3D49" w14:textId="77777777" w:rsidR="00DE7E7D" w:rsidRPr="00E54E4A" w:rsidRDefault="00DE7E7D" w:rsidP="00601B4A">
            <w:r w:rsidRPr="00E54E4A">
              <w:t>Aktivt ejerskab</w:t>
            </w:r>
          </w:p>
          <w:p w14:paraId="7A2807E3" w14:textId="77777777" w:rsidR="00DE7E7D" w:rsidRPr="00E54E4A" w:rsidRDefault="00DE7E7D" w:rsidP="00601B4A">
            <w:r w:rsidRPr="00E54E4A">
              <w:t xml:space="preserve">Dialoger </w:t>
            </w:r>
            <w:proofErr w:type="spellStart"/>
            <w:r w:rsidRPr="00E54E4A">
              <w:t>ifbm</w:t>
            </w:r>
            <w:proofErr w:type="spellEnd"/>
            <w:r w:rsidRPr="00E54E4A">
              <w:t xml:space="preserve">. aktivt ejerskab </w:t>
            </w:r>
          </w:p>
          <w:p w14:paraId="6CC37EBB" w14:textId="58A846A4" w:rsidR="00DE7E7D" w:rsidRPr="00E54E4A" w:rsidRDefault="00714825" w:rsidP="00DE7E7D">
            <w:pPr>
              <w:pStyle w:val="Listeafsnit"/>
              <w:numPr>
                <w:ilvl w:val="0"/>
                <w:numId w:val="17"/>
              </w:numPr>
              <w:spacing w:line="240" w:lineRule="auto"/>
              <w:jc w:val="left"/>
            </w:pPr>
            <w:r w:rsidRPr="00E54E4A">
              <w:t xml:space="preserve">egne </w:t>
            </w:r>
            <w:r w:rsidR="00DE7E7D" w:rsidRPr="00E54E4A">
              <w:t xml:space="preserve">dialoger </w:t>
            </w:r>
          </w:p>
          <w:p w14:paraId="6E45BD01" w14:textId="6E4FE6EB" w:rsidR="00714825" w:rsidRPr="00E54E4A" w:rsidRDefault="00714825" w:rsidP="00DE7E7D">
            <w:pPr>
              <w:pStyle w:val="Listeafsnit"/>
              <w:numPr>
                <w:ilvl w:val="0"/>
                <w:numId w:val="17"/>
              </w:numPr>
              <w:spacing w:line="240" w:lineRule="auto"/>
              <w:jc w:val="left"/>
              <w:rPr>
                <w:lang w:val="en-US"/>
              </w:rPr>
            </w:pPr>
            <w:proofErr w:type="spellStart"/>
            <w:r w:rsidRPr="00E54E4A">
              <w:rPr>
                <w:lang w:val="en-US"/>
              </w:rPr>
              <w:t>dialoger</w:t>
            </w:r>
            <w:proofErr w:type="spellEnd"/>
            <w:r w:rsidRPr="00E54E4A">
              <w:rPr>
                <w:lang w:val="en-US"/>
              </w:rPr>
              <w:t xml:space="preserve"> via climate action 100+ </w:t>
            </w:r>
            <w:proofErr w:type="spellStart"/>
            <w:r w:rsidRPr="00E54E4A">
              <w:rPr>
                <w:lang w:val="en-US"/>
              </w:rPr>
              <w:t>som</w:t>
            </w:r>
            <w:proofErr w:type="spellEnd"/>
            <w:r w:rsidRPr="00E54E4A">
              <w:rPr>
                <w:lang w:val="en-US"/>
              </w:rPr>
              <w:t xml:space="preserve"> lead/co-lead</w:t>
            </w:r>
          </w:p>
          <w:p w14:paraId="0A5AB398" w14:textId="12A149E4" w:rsidR="00714825" w:rsidRPr="00E54E4A" w:rsidRDefault="00714825" w:rsidP="00DE7E7D">
            <w:pPr>
              <w:pStyle w:val="Listeafsnit"/>
              <w:numPr>
                <w:ilvl w:val="0"/>
                <w:numId w:val="17"/>
              </w:numPr>
              <w:spacing w:line="240" w:lineRule="auto"/>
              <w:jc w:val="left"/>
              <w:rPr>
                <w:lang w:val="en-US"/>
              </w:rPr>
            </w:pPr>
            <w:proofErr w:type="spellStart"/>
            <w:r w:rsidRPr="00E54E4A">
              <w:rPr>
                <w:lang w:val="en-US"/>
              </w:rPr>
              <w:t>dialoger</w:t>
            </w:r>
            <w:proofErr w:type="spellEnd"/>
            <w:r w:rsidRPr="00E54E4A">
              <w:rPr>
                <w:lang w:val="en-US"/>
              </w:rPr>
              <w:t xml:space="preserve"> via ESG-</w:t>
            </w:r>
            <w:proofErr w:type="spellStart"/>
            <w:r w:rsidRPr="00E54E4A">
              <w:rPr>
                <w:lang w:val="en-US"/>
              </w:rPr>
              <w:t>ratingbureau</w:t>
            </w:r>
            <w:proofErr w:type="spellEnd"/>
          </w:p>
          <w:p w14:paraId="22E1C219" w14:textId="77777777" w:rsidR="00DE7E7D" w:rsidRPr="00E54E4A" w:rsidRDefault="00DE7E7D" w:rsidP="00DE7E7D">
            <w:pPr>
              <w:pStyle w:val="Listeafsnit"/>
              <w:numPr>
                <w:ilvl w:val="0"/>
                <w:numId w:val="17"/>
              </w:numPr>
              <w:spacing w:line="240" w:lineRule="auto"/>
              <w:jc w:val="left"/>
            </w:pPr>
            <w:r w:rsidRPr="00E54E4A">
              <w:t xml:space="preserve">dialoger i alt   </w:t>
            </w:r>
          </w:p>
        </w:tc>
        <w:tc>
          <w:tcPr>
            <w:tcW w:w="1984" w:type="dxa"/>
          </w:tcPr>
          <w:p w14:paraId="49DFFDCA" w14:textId="4EBE337E" w:rsidR="00DE7E7D" w:rsidRPr="00E54E4A" w:rsidRDefault="00DE7E7D" w:rsidP="00601B4A">
            <w:pPr>
              <w:jc w:val="center"/>
            </w:pPr>
            <w:r w:rsidRPr="00E54E4A">
              <w:t>(henvisning)</w:t>
            </w:r>
          </w:p>
          <w:p w14:paraId="31181DE1" w14:textId="77777777" w:rsidR="00DE7E7D" w:rsidRPr="00E54E4A" w:rsidRDefault="00DE7E7D" w:rsidP="00601B4A">
            <w:pPr>
              <w:jc w:val="center"/>
            </w:pPr>
          </w:p>
          <w:p w14:paraId="053EFF02" w14:textId="77777777" w:rsidR="00DE7E7D" w:rsidRPr="00E54E4A" w:rsidRDefault="00DE7E7D" w:rsidP="00601B4A">
            <w:pPr>
              <w:jc w:val="center"/>
            </w:pPr>
            <w:r w:rsidRPr="00E54E4A">
              <w:t>stk.</w:t>
            </w:r>
          </w:p>
          <w:p w14:paraId="1A4B20B6" w14:textId="77777777" w:rsidR="00DE7E7D" w:rsidRPr="00E54E4A" w:rsidRDefault="00DE7E7D" w:rsidP="00601B4A">
            <w:pPr>
              <w:jc w:val="center"/>
            </w:pPr>
            <w:r w:rsidRPr="00E54E4A">
              <w:t>stk.</w:t>
            </w:r>
          </w:p>
          <w:p w14:paraId="4FA77ACF" w14:textId="7A70CAE5" w:rsidR="00AD2075" w:rsidRPr="00E54E4A" w:rsidRDefault="00AD2075" w:rsidP="00601B4A">
            <w:pPr>
              <w:jc w:val="center"/>
            </w:pPr>
          </w:p>
          <w:p w14:paraId="51B98AEC" w14:textId="77777777" w:rsidR="00AD2075" w:rsidRPr="00E54E4A" w:rsidRDefault="00AD2075" w:rsidP="00601B4A">
            <w:pPr>
              <w:jc w:val="center"/>
            </w:pPr>
            <w:r w:rsidRPr="00E54E4A">
              <w:t>stk.</w:t>
            </w:r>
          </w:p>
          <w:p w14:paraId="5CC9A107" w14:textId="370A9926" w:rsidR="00AD2075" w:rsidRPr="00E54E4A" w:rsidRDefault="00AD2075" w:rsidP="00601B4A">
            <w:pPr>
              <w:jc w:val="center"/>
            </w:pPr>
            <w:r w:rsidRPr="00E54E4A">
              <w:t>stk.</w:t>
            </w:r>
          </w:p>
        </w:tc>
        <w:tc>
          <w:tcPr>
            <w:tcW w:w="992" w:type="dxa"/>
          </w:tcPr>
          <w:p w14:paraId="3E337750" w14:textId="77777777" w:rsidR="00DE7E7D" w:rsidRPr="00E54E4A" w:rsidRDefault="00DE7E7D" w:rsidP="00601B4A">
            <w:pPr>
              <w:jc w:val="center"/>
            </w:pPr>
            <w:r w:rsidRPr="00E54E4A">
              <w:t xml:space="preserve">F </w:t>
            </w:r>
          </w:p>
          <w:p w14:paraId="577515DF" w14:textId="77777777" w:rsidR="00DE7E7D" w:rsidRPr="00E54E4A" w:rsidRDefault="00DE7E7D" w:rsidP="00601B4A">
            <w:pPr>
              <w:jc w:val="center"/>
            </w:pPr>
          </w:p>
          <w:p w14:paraId="41D4F5BC" w14:textId="77777777" w:rsidR="00DE7E7D" w:rsidRPr="00E54E4A" w:rsidRDefault="00DE7E7D" w:rsidP="00601B4A">
            <w:pPr>
              <w:jc w:val="center"/>
            </w:pPr>
            <w:r w:rsidRPr="00E54E4A">
              <w:t>F</w:t>
            </w:r>
          </w:p>
          <w:p w14:paraId="1E032707" w14:textId="77777777" w:rsidR="00DE7E7D" w:rsidRPr="00E54E4A" w:rsidRDefault="00DE7E7D" w:rsidP="00601B4A">
            <w:pPr>
              <w:jc w:val="center"/>
            </w:pPr>
            <w:r w:rsidRPr="00E54E4A">
              <w:t>F</w:t>
            </w:r>
          </w:p>
          <w:p w14:paraId="764F964E" w14:textId="77777777" w:rsidR="00AD2075" w:rsidRPr="00E54E4A" w:rsidRDefault="00AD2075" w:rsidP="00601B4A">
            <w:pPr>
              <w:jc w:val="center"/>
            </w:pPr>
          </w:p>
          <w:p w14:paraId="19829EF0" w14:textId="77777777" w:rsidR="00AD2075" w:rsidRPr="00E54E4A" w:rsidRDefault="00AD2075" w:rsidP="00601B4A">
            <w:pPr>
              <w:jc w:val="center"/>
            </w:pPr>
            <w:r w:rsidRPr="00E54E4A">
              <w:t>F</w:t>
            </w:r>
          </w:p>
          <w:p w14:paraId="21E41274" w14:textId="43182BF0" w:rsidR="00AD2075" w:rsidRPr="00E54E4A" w:rsidRDefault="00AD2075" w:rsidP="00601B4A">
            <w:pPr>
              <w:jc w:val="center"/>
            </w:pPr>
            <w:r w:rsidRPr="00E54E4A">
              <w:t>F</w:t>
            </w:r>
          </w:p>
        </w:tc>
        <w:tc>
          <w:tcPr>
            <w:tcW w:w="993" w:type="dxa"/>
          </w:tcPr>
          <w:p w14:paraId="45A4A7DC" w14:textId="77777777" w:rsidR="00DE7E7D" w:rsidRPr="00E54E4A" w:rsidRDefault="00DE7E7D" w:rsidP="00601B4A"/>
        </w:tc>
        <w:tc>
          <w:tcPr>
            <w:tcW w:w="992" w:type="dxa"/>
          </w:tcPr>
          <w:p w14:paraId="58C873D8" w14:textId="77777777" w:rsidR="00DE7E7D" w:rsidRPr="00E54E4A" w:rsidRDefault="00DE7E7D" w:rsidP="00601B4A"/>
        </w:tc>
        <w:tc>
          <w:tcPr>
            <w:tcW w:w="1026" w:type="dxa"/>
          </w:tcPr>
          <w:p w14:paraId="1D1105E7" w14:textId="77777777" w:rsidR="00DE7E7D" w:rsidRPr="00E54E4A" w:rsidRDefault="00DE7E7D" w:rsidP="00601B4A"/>
        </w:tc>
      </w:tr>
      <w:tr w:rsidR="00DE7E7D" w:rsidRPr="00E54E4A" w14:paraId="321EB569" w14:textId="77777777" w:rsidTr="00601B4A">
        <w:tc>
          <w:tcPr>
            <w:tcW w:w="3823" w:type="dxa"/>
          </w:tcPr>
          <w:p w14:paraId="23CFBB48" w14:textId="77777777" w:rsidR="00DE7E7D" w:rsidRPr="00E54E4A" w:rsidRDefault="00DE7E7D" w:rsidP="00601B4A">
            <w:r w:rsidRPr="00E54E4A">
              <w:t>Ejendomsinvesteringers bæredygtighed</w:t>
            </w:r>
          </w:p>
        </w:tc>
        <w:tc>
          <w:tcPr>
            <w:tcW w:w="1984" w:type="dxa"/>
          </w:tcPr>
          <w:p w14:paraId="735081FC" w14:textId="77777777" w:rsidR="00DE7E7D" w:rsidRPr="00E54E4A" w:rsidRDefault="00DE7E7D" w:rsidP="00601B4A">
            <w:pPr>
              <w:jc w:val="center"/>
            </w:pPr>
            <w:r w:rsidRPr="00E54E4A">
              <w:t>(henvisning)</w:t>
            </w:r>
          </w:p>
        </w:tc>
        <w:tc>
          <w:tcPr>
            <w:tcW w:w="992" w:type="dxa"/>
          </w:tcPr>
          <w:p w14:paraId="72978FAA" w14:textId="77777777" w:rsidR="00DE7E7D" w:rsidRPr="00E54E4A" w:rsidRDefault="00DE7E7D" w:rsidP="00601B4A">
            <w:pPr>
              <w:jc w:val="center"/>
            </w:pPr>
            <w:r w:rsidRPr="00E54E4A">
              <w:t>F</w:t>
            </w:r>
          </w:p>
        </w:tc>
        <w:tc>
          <w:tcPr>
            <w:tcW w:w="993" w:type="dxa"/>
          </w:tcPr>
          <w:p w14:paraId="3B6F54FC" w14:textId="77777777" w:rsidR="00DE7E7D" w:rsidRPr="00E54E4A" w:rsidRDefault="00DE7E7D" w:rsidP="00601B4A"/>
        </w:tc>
        <w:tc>
          <w:tcPr>
            <w:tcW w:w="992" w:type="dxa"/>
          </w:tcPr>
          <w:p w14:paraId="391C1480" w14:textId="77777777" w:rsidR="00DE7E7D" w:rsidRPr="00E54E4A" w:rsidRDefault="00DE7E7D" w:rsidP="00601B4A"/>
        </w:tc>
        <w:tc>
          <w:tcPr>
            <w:tcW w:w="1026" w:type="dxa"/>
          </w:tcPr>
          <w:p w14:paraId="054B3AE2" w14:textId="77777777" w:rsidR="00DE7E7D" w:rsidRPr="00E54E4A" w:rsidRDefault="00DE7E7D" w:rsidP="00601B4A"/>
        </w:tc>
      </w:tr>
      <w:tr w:rsidR="00DE7E7D" w:rsidRPr="00E54E4A" w14:paraId="3181083F" w14:textId="77777777" w:rsidTr="00601B4A">
        <w:tc>
          <w:tcPr>
            <w:tcW w:w="3823" w:type="dxa"/>
          </w:tcPr>
          <w:p w14:paraId="5F2257A8" w14:textId="77777777" w:rsidR="00DE7E7D" w:rsidRPr="00E54E4A" w:rsidRDefault="00DE7E7D" w:rsidP="00601B4A"/>
        </w:tc>
        <w:tc>
          <w:tcPr>
            <w:tcW w:w="1984" w:type="dxa"/>
          </w:tcPr>
          <w:p w14:paraId="4389B20E" w14:textId="77777777" w:rsidR="00DE7E7D" w:rsidRPr="00E54E4A" w:rsidRDefault="00DE7E7D" w:rsidP="00601B4A">
            <w:pPr>
              <w:jc w:val="center"/>
            </w:pPr>
          </w:p>
        </w:tc>
        <w:tc>
          <w:tcPr>
            <w:tcW w:w="992" w:type="dxa"/>
          </w:tcPr>
          <w:p w14:paraId="14809DC1" w14:textId="77777777" w:rsidR="00DE7E7D" w:rsidRPr="00E54E4A" w:rsidRDefault="00DE7E7D" w:rsidP="00601B4A">
            <w:pPr>
              <w:jc w:val="center"/>
            </w:pPr>
          </w:p>
        </w:tc>
        <w:tc>
          <w:tcPr>
            <w:tcW w:w="993" w:type="dxa"/>
          </w:tcPr>
          <w:p w14:paraId="2530A059" w14:textId="77777777" w:rsidR="00DE7E7D" w:rsidRPr="00E54E4A" w:rsidRDefault="00DE7E7D" w:rsidP="00601B4A"/>
        </w:tc>
        <w:tc>
          <w:tcPr>
            <w:tcW w:w="992" w:type="dxa"/>
          </w:tcPr>
          <w:p w14:paraId="558448C1" w14:textId="77777777" w:rsidR="00DE7E7D" w:rsidRPr="00E54E4A" w:rsidRDefault="00DE7E7D" w:rsidP="00601B4A"/>
        </w:tc>
        <w:tc>
          <w:tcPr>
            <w:tcW w:w="1026" w:type="dxa"/>
          </w:tcPr>
          <w:p w14:paraId="4EE7E675" w14:textId="77777777" w:rsidR="00DE7E7D" w:rsidRPr="00E54E4A" w:rsidRDefault="00DE7E7D" w:rsidP="00601B4A"/>
        </w:tc>
      </w:tr>
      <w:tr w:rsidR="00DE7E7D" w:rsidRPr="00E54E4A" w14:paraId="00378719" w14:textId="77777777" w:rsidTr="00601B4A">
        <w:tc>
          <w:tcPr>
            <w:tcW w:w="3823" w:type="dxa"/>
          </w:tcPr>
          <w:p w14:paraId="3E262863" w14:textId="77777777" w:rsidR="00DE7E7D" w:rsidRPr="00E54E4A" w:rsidRDefault="00DE7E7D" w:rsidP="00601B4A">
            <w:pPr>
              <w:rPr>
                <w:b/>
                <w:bCs/>
              </w:rPr>
            </w:pPr>
            <w:r w:rsidRPr="00E54E4A">
              <w:rPr>
                <w:b/>
                <w:bCs/>
              </w:rPr>
              <w:t>Skade:</w:t>
            </w:r>
          </w:p>
        </w:tc>
        <w:tc>
          <w:tcPr>
            <w:tcW w:w="1984" w:type="dxa"/>
          </w:tcPr>
          <w:p w14:paraId="58E82D17" w14:textId="77777777" w:rsidR="00DE7E7D" w:rsidRPr="00E54E4A" w:rsidRDefault="00DE7E7D" w:rsidP="00601B4A">
            <w:pPr>
              <w:jc w:val="center"/>
            </w:pPr>
          </w:p>
        </w:tc>
        <w:tc>
          <w:tcPr>
            <w:tcW w:w="992" w:type="dxa"/>
          </w:tcPr>
          <w:p w14:paraId="5E169E00" w14:textId="77777777" w:rsidR="00DE7E7D" w:rsidRPr="00E54E4A" w:rsidRDefault="00DE7E7D" w:rsidP="00601B4A">
            <w:pPr>
              <w:jc w:val="center"/>
            </w:pPr>
          </w:p>
        </w:tc>
        <w:tc>
          <w:tcPr>
            <w:tcW w:w="993" w:type="dxa"/>
          </w:tcPr>
          <w:p w14:paraId="24B84D41" w14:textId="77777777" w:rsidR="00DE7E7D" w:rsidRPr="00E54E4A" w:rsidRDefault="00DE7E7D" w:rsidP="00601B4A"/>
        </w:tc>
        <w:tc>
          <w:tcPr>
            <w:tcW w:w="992" w:type="dxa"/>
          </w:tcPr>
          <w:p w14:paraId="4D7875A1" w14:textId="77777777" w:rsidR="00DE7E7D" w:rsidRPr="00E54E4A" w:rsidRDefault="00DE7E7D" w:rsidP="00601B4A"/>
        </w:tc>
        <w:tc>
          <w:tcPr>
            <w:tcW w:w="1026" w:type="dxa"/>
          </w:tcPr>
          <w:p w14:paraId="2145721D" w14:textId="77777777" w:rsidR="00DE7E7D" w:rsidRPr="00E54E4A" w:rsidRDefault="00DE7E7D" w:rsidP="00601B4A"/>
        </w:tc>
      </w:tr>
      <w:tr w:rsidR="00DE7E7D" w:rsidRPr="00E54E4A" w14:paraId="085E9F2A" w14:textId="77777777" w:rsidTr="00601B4A">
        <w:tc>
          <w:tcPr>
            <w:tcW w:w="3823" w:type="dxa"/>
          </w:tcPr>
          <w:p w14:paraId="6D468546" w14:textId="77777777" w:rsidR="00DE7E7D" w:rsidRPr="00E54E4A" w:rsidRDefault="00DE7E7D" w:rsidP="00601B4A">
            <w:r w:rsidRPr="00E54E4A">
              <w:t>Dialoger om energiforbedringer m.m. i forbindelse med kundekontakter</w:t>
            </w:r>
          </w:p>
        </w:tc>
        <w:tc>
          <w:tcPr>
            <w:tcW w:w="1984" w:type="dxa"/>
          </w:tcPr>
          <w:p w14:paraId="4573BB4D" w14:textId="77777777" w:rsidR="00DE7E7D" w:rsidRPr="00E54E4A" w:rsidRDefault="00DE7E7D" w:rsidP="00601B4A">
            <w:pPr>
              <w:jc w:val="center"/>
            </w:pPr>
            <w:r w:rsidRPr="00E54E4A">
              <w:t>(henvisning)</w:t>
            </w:r>
          </w:p>
        </w:tc>
        <w:tc>
          <w:tcPr>
            <w:tcW w:w="992" w:type="dxa"/>
          </w:tcPr>
          <w:p w14:paraId="03E55E5B" w14:textId="77777777" w:rsidR="00DE7E7D" w:rsidRPr="00E54E4A" w:rsidRDefault="00DE7E7D" w:rsidP="00601B4A">
            <w:pPr>
              <w:jc w:val="center"/>
            </w:pPr>
            <w:r w:rsidRPr="00E54E4A">
              <w:t>F</w:t>
            </w:r>
          </w:p>
          <w:p w14:paraId="11617352" w14:textId="77777777" w:rsidR="00DE7E7D" w:rsidRPr="00E54E4A" w:rsidRDefault="00DE7E7D" w:rsidP="00601B4A">
            <w:pPr>
              <w:jc w:val="center"/>
            </w:pPr>
          </w:p>
        </w:tc>
        <w:tc>
          <w:tcPr>
            <w:tcW w:w="993" w:type="dxa"/>
          </w:tcPr>
          <w:p w14:paraId="6291D559" w14:textId="77777777" w:rsidR="00DE7E7D" w:rsidRPr="00E54E4A" w:rsidRDefault="00DE7E7D" w:rsidP="00601B4A"/>
        </w:tc>
        <w:tc>
          <w:tcPr>
            <w:tcW w:w="992" w:type="dxa"/>
          </w:tcPr>
          <w:p w14:paraId="0FB298E4" w14:textId="77777777" w:rsidR="00DE7E7D" w:rsidRPr="00E54E4A" w:rsidRDefault="00DE7E7D" w:rsidP="00601B4A"/>
        </w:tc>
        <w:tc>
          <w:tcPr>
            <w:tcW w:w="1026" w:type="dxa"/>
          </w:tcPr>
          <w:p w14:paraId="51A02956" w14:textId="77777777" w:rsidR="00DE7E7D" w:rsidRPr="00E54E4A" w:rsidRDefault="00DE7E7D" w:rsidP="00601B4A"/>
        </w:tc>
      </w:tr>
      <w:tr w:rsidR="00DE7E7D" w:rsidRPr="00E54E4A" w14:paraId="378C6857" w14:textId="77777777" w:rsidTr="00601B4A">
        <w:tc>
          <w:tcPr>
            <w:tcW w:w="3823" w:type="dxa"/>
            <w:tcBorders>
              <w:bottom w:val="single" w:sz="4" w:space="0" w:color="auto"/>
            </w:tcBorders>
          </w:tcPr>
          <w:p w14:paraId="310CB658" w14:textId="77777777" w:rsidR="00DE7E7D" w:rsidRPr="00E54E4A" w:rsidRDefault="00DE7E7D" w:rsidP="00601B4A"/>
        </w:tc>
        <w:tc>
          <w:tcPr>
            <w:tcW w:w="1984" w:type="dxa"/>
            <w:tcBorders>
              <w:bottom w:val="single" w:sz="4" w:space="0" w:color="auto"/>
            </w:tcBorders>
          </w:tcPr>
          <w:p w14:paraId="4FBC2EA0" w14:textId="77777777" w:rsidR="00DE7E7D" w:rsidRPr="00E54E4A" w:rsidRDefault="00DE7E7D" w:rsidP="00601B4A">
            <w:pPr>
              <w:jc w:val="center"/>
            </w:pPr>
          </w:p>
        </w:tc>
        <w:tc>
          <w:tcPr>
            <w:tcW w:w="992" w:type="dxa"/>
            <w:tcBorders>
              <w:bottom w:val="single" w:sz="4" w:space="0" w:color="auto"/>
            </w:tcBorders>
          </w:tcPr>
          <w:p w14:paraId="0155961B" w14:textId="77777777" w:rsidR="00DE7E7D" w:rsidRPr="00E54E4A" w:rsidRDefault="00DE7E7D" w:rsidP="00601B4A">
            <w:pPr>
              <w:jc w:val="center"/>
            </w:pPr>
          </w:p>
        </w:tc>
        <w:tc>
          <w:tcPr>
            <w:tcW w:w="993" w:type="dxa"/>
            <w:tcBorders>
              <w:bottom w:val="single" w:sz="4" w:space="0" w:color="auto"/>
            </w:tcBorders>
          </w:tcPr>
          <w:p w14:paraId="4B6C4573" w14:textId="77777777" w:rsidR="00DE7E7D" w:rsidRPr="00E54E4A" w:rsidRDefault="00DE7E7D" w:rsidP="00601B4A"/>
        </w:tc>
        <w:tc>
          <w:tcPr>
            <w:tcW w:w="992" w:type="dxa"/>
            <w:tcBorders>
              <w:bottom w:val="single" w:sz="4" w:space="0" w:color="auto"/>
            </w:tcBorders>
          </w:tcPr>
          <w:p w14:paraId="13B13D19" w14:textId="77777777" w:rsidR="00DE7E7D" w:rsidRPr="00E54E4A" w:rsidRDefault="00DE7E7D" w:rsidP="00601B4A"/>
        </w:tc>
        <w:tc>
          <w:tcPr>
            <w:tcW w:w="1026" w:type="dxa"/>
            <w:tcBorders>
              <w:bottom w:val="single" w:sz="4" w:space="0" w:color="auto"/>
            </w:tcBorders>
          </w:tcPr>
          <w:p w14:paraId="1181B1BD" w14:textId="77777777" w:rsidR="00DE7E7D" w:rsidRPr="00E54E4A" w:rsidRDefault="00DE7E7D" w:rsidP="00601B4A"/>
        </w:tc>
      </w:tr>
      <w:tr w:rsidR="00DE7E7D" w:rsidRPr="00E54E4A" w14:paraId="5CEF00FA" w14:textId="77777777" w:rsidTr="00601B4A">
        <w:tc>
          <w:tcPr>
            <w:tcW w:w="3823" w:type="dxa"/>
            <w:tcBorders>
              <w:top w:val="single" w:sz="4" w:space="0" w:color="auto"/>
            </w:tcBorders>
          </w:tcPr>
          <w:p w14:paraId="208BB2CA" w14:textId="77777777" w:rsidR="00DE7E7D" w:rsidRPr="00E54E4A" w:rsidRDefault="00DE7E7D" w:rsidP="00601B4A">
            <w:pPr>
              <w:pStyle w:val="Overskrift3"/>
            </w:pPr>
            <w:r w:rsidRPr="00E54E4A">
              <w:t>Bæredygtighed i forretningsmodeller</w:t>
            </w:r>
          </w:p>
        </w:tc>
        <w:tc>
          <w:tcPr>
            <w:tcW w:w="1984" w:type="dxa"/>
            <w:tcBorders>
              <w:top w:val="single" w:sz="4" w:space="0" w:color="auto"/>
            </w:tcBorders>
          </w:tcPr>
          <w:p w14:paraId="2A56B96A" w14:textId="77777777" w:rsidR="00DE7E7D" w:rsidRPr="00E54E4A" w:rsidRDefault="00DE7E7D" w:rsidP="00601B4A">
            <w:pPr>
              <w:jc w:val="center"/>
            </w:pPr>
          </w:p>
        </w:tc>
        <w:tc>
          <w:tcPr>
            <w:tcW w:w="992" w:type="dxa"/>
            <w:tcBorders>
              <w:top w:val="single" w:sz="4" w:space="0" w:color="auto"/>
            </w:tcBorders>
          </w:tcPr>
          <w:p w14:paraId="5C13DCAA" w14:textId="77777777" w:rsidR="00DE7E7D" w:rsidRPr="00E54E4A" w:rsidRDefault="00DE7E7D" w:rsidP="00601B4A">
            <w:pPr>
              <w:jc w:val="center"/>
            </w:pPr>
          </w:p>
        </w:tc>
        <w:tc>
          <w:tcPr>
            <w:tcW w:w="993" w:type="dxa"/>
            <w:tcBorders>
              <w:top w:val="single" w:sz="4" w:space="0" w:color="auto"/>
            </w:tcBorders>
          </w:tcPr>
          <w:p w14:paraId="010558B4" w14:textId="77777777" w:rsidR="00DE7E7D" w:rsidRPr="00E54E4A" w:rsidRDefault="00DE7E7D" w:rsidP="00601B4A"/>
        </w:tc>
        <w:tc>
          <w:tcPr>
            <w:tcW w:w="992" w:type="dxa"/>
            <w:tcBorders>
              <w:top w:val="single" w:sz="4" w:space="0" w:color="auto"/>
            </w:tcBorders>
          </w:tcPr>
          <w:p w14:paraId="452896EE" w14:textId="77777777" w:rsidR="00DE7E7D" w:rsidRPr="00E54E4A" w:rsidRDefault="00DE7E7D" w:rsidP="00601B4A"/>
        </w:tc>
        <w:tc>
          <w:tcPr>
            <w:tcW w:w="1026" w:type="dxa"/>
            <w:tcBorders>
              <w:top w:val="single" w:sz="4" w:space="0" w:color="auto"/>
            </w:tcBorders>
          </w:tcPr>
          <w:p w14:paraId="41330260" w14:textId="77777777" w:rsidR="00DE7E7D" w:rsidRPr="00E54E4A" w:rsidRDefault="00DE7E7D" w:rsidP="00601B4A"/>
        </w:tc>
      </w:tr>
      <w:tr w:rsidR="00DE7E7D" w:rsidRPr="00E54E4A" w14:paraId="0D906DE3" w14:textId="77777777" w:rsidTr="00601B4A">
        <w:tc>
          <w:tcPr>
            <w:tcW w:w="3823" w:type="dxa"/>
          </w:tcPr>
          <w:p w14:paraId="58056A6F" w14:textId="77777777" w:rsidR="00DE7E7D" w:rsidRPr="00E54E4A" w:rsidRDefault="00DE7E7D" w:rsidP="00601B4A">
            <w:pPr>
              <w:rPr>
                <w:b/>
                <w:bCs/>
              </w:rPr>
            </w:pPr>
            <w:r w:rsidRPr="00E54E4A">
              <w:rPr>
                <w:b/>
                <w:bCs/>
              </w:rPr>
              <w:t>Liv:</w:t>
            </w:r>
          </w:p>
        </w:tc>
        <w:tc>
          <w:tcPr>
            <w:tcW w:w="1984" w:type="dxa"/>
          </w:tcPr>
          <w:p w14:paraId="62D10894" w14:textId="77777777" w:rsidR="00DE7E7D" w:rsidRPr="00E54E4A" w:rsidRDefault="00DE7E7D" w:rsidP="00601B4A">
            <w:pPr>
              <w:jc w:val="center"/>
            </w:pPr>
          </w:p>
        </w:tc>
        <w:tc>
          <w:tcPr>
            <w:tcW w:w="992" w:type="dxa"/>
          </w:tcPr>
          <w:p w14:paraId="0842F0F5" w14:textId="77777777" w:rsidR="00DE7E7D" w:rsidRPr="00E54E4A" w:rsidRDefault="00DE7E7D" w:rsidP="00601B4A">
            <w:pPr>
              <w:jc w:val="center"/>
            </w:pPr>
          </w:p>
        </w:tc>
        <w:tc>
          <w:tcPr>
            <w:tcW w:w="993" w:type="dxa"/>
          </w:tcPr>
          <w:p w14:paraId="0B229CA8" w14:textId="77777777" w:rsidR="00DE7E7D" w:rsidRPr="00E54E4A" w:rsidRDefault="00DE7E7D" w:rsidP="00601B4A"/>
        </w:tc>
        <w:tc>
          <w:tcPr>
            <w:tcW w:w="992" w:type="dxa"/>
          </w:tcPr>
          <w:p w14:paraId="49E08E9B" w14:textId="77777777" w:rsidR="00DE7E7D" w:rsidRPr="00E54E4A" w:rsidRDefault="00DE7E7D" w:rsidP="00601B4A"/>
        </w:tc>
        <w:tc>
          <w:tcPr>
            <w:tcW w:w="1026" w:type="dxa"/>
          </w:tcPr>
          <w:p w14:paraId="46CBA547" w14:textId="77777777" w:rsidR="00DE7E7D" w:rsidRPr="00E54E4A" w:rsidRDefault="00DE7E7D" w:rsidP="00601B4A"/>
        </w:tc>
      </w:tr>
      <w:tr w:rsidR="00DE7E7D" w:rsidRPr="00E54E4A" w14:paraId="63F154D5" w14:textId="77777777" w:rsidTr="00601B4A">
        <w:tc>
          <w:tcPr>
            <w:tcW w:w="3823" w:type="dxa"/>
          </w:tcPr>
          <w:p w14:paraId="78D44FD0" w14:textId="77777777" w:rsidR="00DE7E7D" w:rsidRPr="00E54E4A" w:rsidRDefault="00DE7E7D" w:rsidP="00601B4A">
            <w:r w:rsidRPr="00E54E4A">
              <w:t>Tilslutning til Paris-aftalen</w:t>
            </w:r>
          </w:p>
        </w:tc>
        <w:tc>
          <w:tcPr>
            <w:tcW w:w="1984" w:type="dxa"/>
          </w:tcPr>
          <w:p w14:paraId="0406E12B" w14:textId="77777777" w:rsidR="00DE7E7D" w:rsidRPr="00E54E4A" w:rsidRDefault="00DE7E7D" w:rsidP="00601B4A">
            <w:pPr>
              <w:jc w:val="center"/>
            </w:pPr>
            <w:r w:rsidRPr="00E54E4A">
              <w:t>(henvisning)</w:t>
            </w:r>
          </w:p>
        </w:tc>
        <w:tc>
          <w:tcPr>
            <w:tcW w:w="992" w:type="dxa"/>
          </w:tcPr>
          <w:p w14:paraId="16F8D2D0" w14:textId="77777777" w:rsidR="00DE7E7D" w:rsidRPr="00E54E4A" w:rsidRDefault="00DE7E7D" w:rsidP="00601B4A">
            <w:pPr>
              <w:jc w:val="center"/>
            </w:pPr>
            <w:r w:rsidRPr="00E54E4A">
              <w:t>F</w:t>
            </w:r>
          </w:p>
        </w:tc>
        <w:tc>
          <w:tcPr>
            <w:tcW w:w="993" w:type="dxa"/>
          </w:tcPr>
          <w:p w14:paraId="62BC4522" w14:textId="77777777" w:rsidR="00DE7E7D" w:rsidRPr="00E54E4A" w:rsidRDefault="00DE7E7D" w:rsidP="00601B4A"/>
        </w:tc>
        <w:tc>
          <w:tcPr>
            <w:tcW w:w="992" w:type="dxa"/>
          </w:tcPr>
          <w:p w14:paraId="6BB525CE" w14:textId="77777777" w:rsidR="00DE7E7D" w:rsidRPr="00E54E4A" w:rsidRDefault="00DE7E7D" w:rsidP="00601B4A"/>
        </w:tc>
        <w:tc>
          <w:tcPr>
            <w:tcW w:w="1026" w:type="dxa"/>
          </w:tcPr>
          <w:p w14:paraId="1F7844BA" w14:textId="77777777" w:rsidR="00DE7E7D" w:rsidRPr="00E54E4A" w:rsidRDefault="00DE7E7D" w:rsidP="00601B4A"/>
        </w:tc>
      </w:tr>
      <w:tr w:rsidR="00DE7E7D" w:rsidRPr="00E54E4A" w14:paraId="66EBFF50" w14:textId="77777777" w:rsidTr="00601B4A">
        <w:tc>
          <w:tcPr>
            <w:tcW w:w="3823" w:type="dxa"/>
          </w:tcPr>
          <w:p w14:paraId="3C50513C" w14:textId="77777777" w:rsidR="00DE7E7D" w:rsidRPr="00E54E4A" w:rsidRDefault="00DE7E7D" w:rsidP="00601B4A"/>
        </w:tc>
        <w:tc>
          <w:tcPr>
            <w:tcW w:w="1984" w:type="dxa"/>
          </w:tcPr>
          <w:p w14:paraId="70494D2D" w14:textId="77777777" w:rsidR="00DE7E7D" w:rsidRPr="00E54E4A" w:rsidRDefault="00DE7E7D" w:rsidP="00601B4A">
            <w:pPr>
              <w:jc w:val="center"/>
            </w:pPr>
          </w:p>
        </w:tc>
        <w:tc>
          <w:tcPr>
            <w:tcW w:w="992" w:type="dxa"/>
          </w:tcPr>
          <w:p w14:paraId="4722A425" w14:textId="77777777" w:rsidR="00DE7E7D" w:rsidRPr="00E54E4A" w:rsidRDefault="00DE7E7D" w:rsidP="00601B4A">
            <w:pPr>
              <w:jc w:val="center"/>
            </w:pPr>
          </w:p>
        </w:tc>
        <w:tc>
          <w:tcPr>
            <w:tcW w:w="993" w:type="dxa"/>
          </w:tcPr>
          <w:p w14:paraId="16FFEF65" w14:textId="77777777" w:rsidR="00DE7E7D" w:rsidRPr="00E54E4A" w:rsidRDefault="00DE7E7D" w:rsidP="00601B4A"/>
        </w:tc>
        <w:tc>
          <w:tcPr>
            <w:tcW w:w="992" w:type="dxa"/>
          </w:tcPr>
          <w:p w14:paraId="738FA1E5" w14:textId="77777777" w:rsidR="00DE7E7D" w:rsidRPr="00E54E4A" w:rsidRDefault="00DE7E7D" w:rsidP="00601B4A"/>
        </w:tc>
        <w:tc>
          <w:tcPr>
            <w:tcW w:w="1026" w:type="dxa"/>
          </w:tcPr>
          <w:p w14:paraId="6842D4D6" w14:textId="77777777" w:rsidR="00DE7E7D" w:rsidRPr="00E54E4A" w:rsidRDefault="00DE7E7D" w:rsidP="00601B4A"/>
        </w:tc>
      </w:tr>
      <w:tr w:rsidR="00DE7E7D" w:rsidRPr="00E54E4A" w14:paraId="5B2E49F6" w14:textId="77777777" w:rsidTr="00601B4A">
        <w:tc>
          <w:tcPr>
            <w:tcW w:w="3823" w:type="dxa"/>
          </w:tcPr>
          <w:p w14:paraId="06AE9DA5" w14:textId="77777777" w:rsidR="00DE7E7D" w:rsidRPr="00E54E4A" w:rsidRDefault="00DE7E7D" w:rsidP="00601B4A">
            <w:pPr>
              <w:rPr>
                <w:b/>
                <w:bCs/>
              </w:rPr>
            </w:pPr>
            <w:r w:rsidRPr="00E54E4A">
              <w:rPr>
                <w:b/>
                <w:bCs/>
              </w:rPr>
              <w:t>Skade:</w:t>
            </w:r>
          </w:p>
        </w:tc>
        <w:tc>
          <w:tcPr>
            <w:tcW w:w="1984" w:type="dxa"/>
          </w:tcPr>
          <w:p w14:paraId="73E286E6" w14:textId="77777777" w:rsidR="00DE7E7D" w:rsidRPr="00E54E4A" w:rsidRDefault="00DE7E7D" w:rsidP="00601B4A">
            <w:pPr>
              <w:jc w:val="center"/>
            </w:pPr>
          </w:p>
        </w:tc>
        <w:tc>
          <w:tcPr>
            <w:tcW w:w="992" w:type="dxa"/>
          </w:tcPr>
          <w:p w14:paraId="545E1C17" w14:textId="77777777" w:rsidR="00DE7E7D" w:rsidRPr="00E54E4A" w:rsidRDefault="00DE7E7D" w:rsidP="00601B4A">
            <w:pPr>
              <w:jc w:val="center"/>
            </w:pPr>
          </w:p>
        </w:tc>
        <w:tc>
          <w:tcPr>
            <w:tcW w:w="993" w:type="dxa"/>
          </w:tcPr>
          <w:p w14:paraId="396885FB" w14:textId="77777777" w:rsidR="00DE7E7D" w:rsidRPr="00E54E4A" w:rsidRDefault="00DE7E7D" w:rsidP="00601B4A"/>
        </w:tc>
        <w:tc>
          <w:tcPr>
            <w:tcW w:w="992" w:type="dxa"/>
          </w:tcPr>
          <w:p w14:paraId="79E8D009" w14:textId="77777777" w:rsidR="00DE7E7D" w:rsidRPr="00E54E4A" w:rsidRDefault="00DE7E7D" w:rsidP="00601B4A"/>
        </w:tc>
        <w:tc>
          <w:tcPr>
            <w:tcW w:w="1026" w:type="dxa"/>
          </w:tcPr>
          <w:p w14:paraId="7381F203" w14:textId="77777777" w:rsidR="00DE7E7D" w:rsidRPr="00E54E4A" w:rsidRDefault="00DE7E7D" w:rsidP="00601B4A"/>
        </w:tc>
      </w:tr>
      <w:tr w:rsidR="00DE7E7D" w:rsidRPr="00E54E4A" w14:paraId="2150738E" w14:textId="77777777" w:rsidTr="00601B4A">
        <w:tc>
          <w:tcPr>
            <w:tcW w:w="3823" w:type="dxa"/>
          </w:tcPr>
          <w:p w14:paraId="19D8395D" w14:textId="77777777" w:rsidR="00DE7E7D" w:rsidRPr="00E54E4A" w:rsidRDefault="00DE7E7D" w:rsidP="00601B4A">
            <w:r w:rsidRPr="00E54E4A">
              <w:t>Udbetalinger til skadesforebyggelse</w:t>
            </w:r>
          </w:p>
        </w:tc>
        <w:tc>
          <w:tcPr>
            <w:tcW w:w="1984" w:type="dxa"/>
          </w:tcPr>
          <w:p w14:paraId="171D53D8" w14:textId="77777777" w:rsidR="00DE7E7D" w:rsidRPr="00E54E4A" w:rsidRDefault="00DE7E7D" w:rsidP="00601B4A">
            <w:pPr>
              <w:jc w:val="center"/>
            </w:pPr>
            <w:r w:rsidRPr="00E54E4A">
              <w:t>%</w:t>
            </w:r>
          </w:p>
        </w:tc>
        <w:tc>
          <w:tcPr>
            <w:tcW w:w="992" w:type="dxa"/>
          </w:tcPr>
          <w:p w14:paraId="5B263BA4" w14:textId="77777777" w:rsidR="00DE7E7D" w:rsidRPr="00E54E4A" w:rsidRDefault="00DE7E7D" w:rsidP="00601B4A">
            <w:pPr>
              <w:jc w:val="center"/>
            </w:pPr>
            <w:r w:rsidRPr="00E54E4A">
              <w:t>F</w:t>
            </w:r>
          </w:p>
        </w:tc>
        <w:tc>
          <w:tcPr>
            <w:tcW w:w="993" w:type="dxa"/>
          </w:tcPr>
          <w:p w14:paraId="64CAE8EE" w14:textId="77777777" w:rsidR="00DE7E7D" w:rsidRPr="00E54E4A" w:rsidRDefault="00DE7E7D" w:rsidP="00601B4A"/>
        </w:tc>
        <w:tc>
          <w:tcPr>
            <w:tcW w:w="992" w:type="dxa"/>
          </w:tcPr>
          <w:p w14:paraId="5756D0F2" w14:textId="77777777" w:rsidR="00DE7E7D" w:rsidRPr="00E54E4A" w:rsidRDefault="00DE7E7D" w:rsidP="00601B4A"/>
        </w:tc>
        <w:tc>
          <w:tcPr>
            <w:tcW w:w="1026" w:type="dxa"/>
          </w:tcPr>
          <w:p w14:paraId="389AAFA1" w14:textId="77777777" w:rsidR="00DE7E7D" w:rsidRPr="00E54E4A" w:rsidRDefault="00DE7E7D" w:rsidP="00601B4A"/>
        </w:tc>
      </w:tr>
      <w:tr w:rsidR="00DE7E7D" w:rsidRPr="00E54E4A" w14:paraId="321853D3" w14:textId="77777777" w:rsidTr="00601B4A">
        <w:tc>
          <w:tcPr>
            <w:tcW w:w="3823" w:type="dxa"/>
            <w:tcBorders>
              <w:bottom w:val="single" w:sz="4" w:space="0" w:color="auto"/>
            </w:tcBorders>
          </w:tcPr>
          <w:p w14:paraId="266DCDAD" w14:textId="77777777" w:rsidR="00DE7E7D" w:rsidRPr="00E54E4A" w:rsidRDefault="00DE7E7D" w:rsidP="00601B4A"/>
        </w:tc>
        <w:tc>
          <w:tcPr>
            <w:tcW w:w="1984" w:type="dxa"/>
            <w:tcBorders>
              <w:bottom w:val="single" w:sz="4" w:space="0" w:color="auto"/>
            </w:tcBorders>
          </w:tcPr>
          <w:p w14:paraId="5D783D70" w14:textId="77777777" w:rsidR="00DE7E7D" w:rsidRPr="00E54E4A" w:rsidRDefault="00DE7E7D" w:rsidP="00601B4A">
            <w:pPr>
              <w:jc w:val="center"/>
            </w:pPr>
          </w:p>
        </w:tc>
        <w:tc>
          <w:tcPr>
            <w:tcW w:w="992" w:type="dxa"/>
            <w:tcBorders>
              <w:bottom w:val="single" w:sz="4" w:space="0" w:color="auto"/>
            </w:tcBorders>
          </w:tcPr>
          <w:p w14:paraId="68D9D87D" w14:textId="77777777" w:rsidR="00DE7E7D" w:rsidRPr="00E54E4A" w:rsidRDefault="00DE7E7D" w:rsidP="00601B4A">
            <w:pPr>
              <w:jc w:val="center"/>
            </w:pPr>
          </w:p>
        </w:tc>
        <w:tc>
          <w:tcPr>
            <w:tcW w:w="993" w:type="dxa"/>
            <w:tcBorders>
              <w:bottom w:val="single" w:sz="4" w:space="0" w:color="auto"/>
            </w:tcBorders>
          </w:tcPr>
          <w:p w14:paraId="08531558" w14:textId="77777777" w:rsidR="00DE7E7D" w:rsidRPr="00E54E4A" w:rsidRDefault="00DE7E7D" w:rsidP="00601B4A"/>
        </w:tc>
        <w:tc>
          <w:tcPr>
            <w:tcW w:w="992" w:type="dxa"/>
            <w:tcBorders>
              <w:bottom w:val="single" w:sz="4" w:space="0" w:color="auto"/>
            </w:tcBorders>
          </w:tcPr>
          <w:p w14:paraId="766693F4" w14:textId="77777777" w:rsidR="00DE7E7D" w:rsidRPr="00E54E4A" w:rsidRDefault="00DE7E7D" w:rsidP="00601B4A"/>
        </w:tc>
        <w:tc>
          <w:tcPr>
            <w:tcW w:w="1026" w:type="dxa"/>
            <w:tcBorders>
              <w:bottom w:val="single" w:sz="4" w:space="0" w:color="auto"/>
            </w:tcBorders>
          </w:tcPr>
          <w:p w14:paraId="5846E050" w14:textId="77777777" w:rsidR="00DE7E7D" w:rsidRPr="00E54E4A" w:rsidRDefault="00DE7E7D" w:rsidP="00601B4A"/>
        </w:tc>
      </w:tr>
      <w:tr w:rsidR="00DE7E7D" w:rsidRPr="00E54E4A" w14:paraId="28F9B1D1" w14:textId="77777777" w:rsidTr="00601B4A">
        <w:tc>
          <w:tcPr>
            <w:tcW w:w="3823" w:type="dxa"/>
            <w:tcBorders>
              <w:top w:val="single" w:sz="4" w:space="0" w:color="auto"/>
            </w:tcBorders>
          </w:tcPr>
          <w:p w14:paraId="6A549BAB" w14:textId="77777777" w:rsidR="00DE7E7D" w:rsidRPr="00E54E4A" w:rsidRDefault="00DE7E7D" w:rsidP="00601B4A">
            <w:pPr>
              <w:pStyle w:val="Overskrift3"/>
            </w:pPr>
            <w:r w:rsidRPr="00E54E4A">
              <w:t>Virksomhedens egne udledninger</w:t>
            </w:r>
          </w:p>
          <w:p w14:paraId="4AE4DD0A" w14:textId="77777777" w:rsidR="00DE7E7D" w:rsidRPr="00E54E4A" w:rsidRDefault="00DE7E7D" w:rsidP="00601B4A">
            <w:pPr>
              <w:rPr>
                <w:b/>
                <w:bCs/>
              </w:rPr>
            </w:pPr>
            <w:r w:rsidRPr="00E54E4A">
              <w:rPr>
                <w:b/>
                <w:bCs/>
              </w:rPr>
              <w:t>Liv og skade:</w:t>
            </w:r>
          </w:p>
        </w:tc>
        <w:tc>
          <w:tcPr>
            <w:tcW w:w="1984" w:type="dxa"/>
            <w:tcBorders>
              <w:top w:val="single" w:sz="4" w:space="0" w:color="auto"/>
            </w:tcBorders>
          </w:tcPr>
          <w:p w14:paraId="4900B461" w14:textId="77777777" w:rsidR="00DE7E7D" w:rsidRPr="00E54E4A" w:rsidRDefault="00DE7E7D" w:rsidP="00601B4A">
            <w:pPr>
              <w:jc w:val="center"/>
            </w:pPr>
          </w:p>
        </w:tc>
        <w:tc>
          <w:tcPr>
            <w:tcW w:w="992" w:type="dxa"/>
            <w:tcBorders>
              <w:top w:val="single" w:sz="4" w:space="0" w:color="auto"/>
            </w:tcBorders>
          </w:tcPr>
          <w:p w14:paraId="3B14CEB8" w14:textId="77777777" w:rsidR="00DE7E7D" w:rsidRPr="00E54E4A" w:rsidRDefault="00DE7E7D" w:rsidP="00601B4A">
            <w:pPr>
              <w:jc w:val="center"/>
            </w:pPr>
          </w:p>
        </w:tc>
        <w:tc>
          <w:tcPr>
            <w:tcW w:w="993" w:type="dxa"/>
            <w:tcBorders>
              <w:top w:val="single" w:sz="4" w:space="0" w:color="auto"/>
            </w:tcBorders>
          </w:tcPr>
          <w:p w14:paraId="284B4EBF" w14:textId="77777777" w:rsidR="00DE7E7D" w:rsidRPr="00E54E4A" w:rsidRDefault="00DE7E7D" w:rsidP="00601B4A"/>
        </w:tc>
        <w:tc>
          <w:tcPr>
            <w:tcW w:w="992" w:type="dxa"/>
            <w:tcBorders>
              <w:top w:val="single" w:sz="4" w:space="0" w:color="auto"/>
            </w:tcBorders>
          </w:tcPr>
          <w:p w14:paraId="6C18D06C" w14:textId="77777777" w:rsidR="00DE7E7D" w:rsidRPr="00E54E4A" w:rsidRDefault="00DE7E7D" w:rsidP="00601B4A"/>
        </w:tc>
        <w:tc>
          <w:tcPr>
            <w:tcW w:w="1026" w:type="dxa"/>
            <w:tcBorders>
              <w:top w:val="single" w:sz="4" w:space="0" w:color="auto"/>
            </w:tcBorders>
          </w:tcPr>
          <w:p w14:paraId="0F00B3AD" w14:textId="77777777" w:rsidR="00DE7E7D" w:rsidRPr="00E54E4A" w:rsidRDefault="00DE7E7D" w:rsidP="00601B4A"/>
        </w:tc>
      </w:tr>
      <w:tr w:rsidR="00DE7E7D" w:rsidRPr="00E54E4A" w14:paraId="42202C71" w14:textId="77777777" w:rsidTr="00601B4A">
        <w:tc>
          <w:tcPr>
            <w:tcW w:w="3823" w:type="dxa"/>
          </w:tcPr>
          <w:p w14:paraId="0E275AB9" w14:textId="77777777" w:rsidR="00DE7E7D" w:rsidRPr="00E54E4A" w:rsidRDefault="00DE7E7D" w:rsidP="00601B4A">
            <w:r w:rsidRPr="00E54E4A">
              <w:t>CO</w:t>
            </w:r>
            <w:r w:rsidRPr="00E54E4A">
              <w:rPr>
                <w:vertAlign w:val="subscript"/>
              </w:rPr>
              <w:t>2</w:t>
            </w:r>
            <w:r w:rsidRPr="00E54E4A">
              <w:rPr>
                <w:rFonts w:ascii="Calibri" w:eastAsia="Times New Roman" w:hAnsi="Calibri" w:cs="Calibri"/>
                <w:color w:val="000000"/>
                <w:lang w:eastAsia="da-DK" w:bidi="hi-IN"/>
              </w:rPr>
              <w:t>-Scope 1</w:t>
            </w:r>
          </w:p>
        </w:tc>
        <w:tc>
          <w:tcPr>
            <w:tcW w:w="1984" w:type="dxa"/>
          </w:tcPr>
          <w:p w14:paraId="16D01CBD" w14:textId="77777777" w:rsidR="00DE7E7D" w:rsidRPr="00E54E4A" w:rsidRDefault="00DE7E7D" w:rsidP="00601B4A">
            <w:pPr>
              <w:jc w:val="center"/>
            </w:pPr>
            <w:r w:rsidRPr="00E54E4A">
              <w:t>tons</w:t>
            </w:r>
          </w:p>
        </w:tc>
        <w:tc>
          <w:tcPr>
            <w:tcW w:w="992" w:type="dxa"/>
          </w:tcPr>
          <w:p w14:paraId="48EB349C" w14:textId="77777777" w:rsidR="00DE7E7D" w:rsidRPr="00E54E4A" w:rsidRDefault="00DE7E7D" w:rsidP="00601B4A">
            <w:pPr>
              <w:jc w:val="center"/>
            </w:pPr>
            <w:r w:rsidRPr="00E54E4A">
              <w:t>O</w:t>
            </w:r>
          </w:p>
        </w:tc>
        <w:tc>
          <w:tcPr>
            <w:tcW w:w="993" w:type="dxa"/>
          </w:tcPr>
          <w:p w14:paraId="024E161F" w14:textId="77777777" w:rsidR="00DE7E7D" w:rsidRPr="00E54E4A" w:rsidRDefault="00DE7E7D" w:rsidP="00601B4A"/>
        </w:tc>
        <w:tc>
          <w:tcPr>
            <w:tcW w:w="992" w:type="dxa"/>
          </w:tcPr>
          <w:p w14:paraId="08B367C0" w14:textId="77777777" w:rsidR="00DE7E7D" w:rsidRPr="00E54E4A" w:rsidRDefault="00DE7E7D" w:rsidP="00601B4A"/>
        </w:tc>
        <w:tc>
          <w:tcPr>
            <w:tcW w:w="1026" w:type="dxa"/>
          </w:tcPr>
          <w:p w14:paraId="659FE4FA" w14:textId="77777777" w:rsidR="00DE7E7D" w:rsidRPr="00E54E4A" w:rsidRDefault="00DE7E7D" w:rsidP="00601B4A"/>
        </w:tc>
      </w:tr>
      <w:tr w:rsidR="00DE7E7D" w:rsidRPr="00E54E4A" w14:paraId="2E37D89A" w14:textId="77777777" w:rsidTr="00601B4A">
        <w:tc>
          <w:tcPr>
            <w:tcW w:w="3823" w:type="dxa"/>
          </w:tcPr>
          <w:p w14:paraId="6755CF9A" w14:textId="77777777" w:rsidR="00DE7E7D" w:rsidRPr="00E54E4A" w:rsidRDefault="00DE7E7D" w:rsidP="00601B4A">
            <w:r w:rsidRPr="00E54E4A">
              <w:t>CO</w:t>
            </w:r>
            <w:r w:rsidRPr="00E54E4A">
              <w:rPr>
                <w:vertAlign w:val="subscript"/>
              </w:rPr>
              <w:t>2</w:t>
            </w:r>
            <w:r w:rsidRPr="00E54E4A">
              <w:rPr>
                <w:rFonts w:ascii="Calibri" w:eastAsia="Times New Roman" w:hAnsi="Calibri" w:cs="Calibri"/>
                <w:color w:val="000000"/>
                <w:lang w:eastAsia="da-DK" w:bidi="hi-IN"/>
              </w:rPr>
              <w:t>-Scope 2</w:t>
            </w:r>
          </w:p>
        </w:tc>
        <w:tc>
          <w:tcPr>
            <w:tcW w:w="1984" w:type="dxa"/>
          </w:tcPr>
          <w:p w14:paraId="620A3E01" w14:textId="77777777" w:rsidR="00DE7E7D" w:rsidRPr="00E54E4A" w:rsidRDefault="00DE7E7D" w:rsidP="00601B4A">
            <w:pPr>
              <w:jc w:val="center"/>
            </w:pPr>
            <w:r w:rsidRPr="00E54E4A">
              <w:t>tons</w:t>
            </w:r>
          </w:p>
        </w:tc>
        <w:tc>
          <w:tcPr>
            <w:tcW w:w="992" w:type="dxa"/>
          </w:tcPr>
          <w:p w14:paraId="3DF99E41" w14:textId="77777777" w:rsidR="00DE7E7D" w:rsidRPr="00E54E4A" w:rsidRDefault="00DE7E7D" w:rsidP="00601B4A">
            <w:pPr>
              <w:jc w:val="center"/>
            </w:pPr>
            <w:r w:rsidRPr="00E54E4A">
              <w:t>O</w:t>
            </w:r>
          </w:p>
        </w:tc>
        <w:tc>
          <w:tcPr>
            <w:tcW w:w="993" w:type="dxa"/>
          </w:tcPr>
          <w:p w14:paraId="2C39010D" w14:textId="77777777" w:rsidR="00DE7E7D" w:rsidRPr="00E54E4A" w:rsidRDefault="00DE7E7D" w:rsidP="00601B4A"/>
        </w:tc>
        <w:tc>
          <w:tcPr>
            <w:tcW w:w="992" w:type="dxa"/>
          </w:tcPr>
          <w:p w14:paraId="21EA169B" w14:textId="77777777" w:rsidR="00DE7E7D" w:rsidRPr="00E54E4A" w:rsidRDefault="00DE7E7D" w:rsidP="00601B4A"/>
        </w:tc>
        <w:tc>
          <w:tcPr>
            <w:tcW w:w="1026" w:type="dxa"/>
          </w:tcPr>
          <w:p w14:paraId="2C720BB5" w14:textId="77777777" w:rsidR="00DE7E7D" w:rsidRPr="00E54E4A" w:rsidRDefault="00DE7E7D" w:rsidP="00601B4A"/>
        </w:tc>
      </w:tr>
      <w:tr w:rsidR="00DE7E7D" w:rsidRPr="00E54E4A" w14:paraId="4CAEA5AC" w14:textId="77777777" w:rsidTr="00601B4A">
        <w:tc>
          <w:tcPr>
            <w:tcW w:w="3823" w:type="dxa"/>
          </w:tcPr>
          <w:p w14:paraId="2F7D481D" w14:textId="77777777" w:rsidR="00DE7E7D" w:rsidRPr="00E54E4A" w:rsidRDefault="00DE7E7D" w:rsidP="00601B4A"/>
        </w:tc>
        <w:tc>
          <w:tcPr>
            <w:tcW w:w="1984" w:type="dxa"/>
          </w:tcPr>
          <w:p w14:paraId="744454E7" w14:textId="77777777" w:rsidR="00DE7E7D" w:rsidRPr="00E54E4A" w:rsidRDefault="00DE7E7D" w:rsidP="00601B4A">
            <w:pPr>
              <w:jc w:val="center"/>
            </w:pPr>
          </w:p>
        </w:tc>
        <w:tc>
          <w:tcPr>
            <w:tcW w:w="992" w:type="dxa"/>
          </w:tcPr>
          <w:p w14:paraId="7C7A0FFC" w14:textId="77777777" w:rsidR="00DE7E7D" w:rsidRPr="00E54E4A" w:rsidRDefault="00DE7E7D" w:rsidP="00601B4A">
            <w:pPr>
              <w:jc w:val="center"/>
            </w:pPr>
          </w:p>
        </w:tc>
        <w:tc>
          <w:tcPr>
            <w:tcW w:w="993" w:type="dxa"/>
          </w:tcPr>
          <w:p w14:paraId="71C4304D" w14:textId="77777777" w:rsidR="00DE7E7D" w:rsidRPr="00E54E4A" w:rsidRDefault="00DE7E7D" w:rsidP="00601B4A"/>
        </w:tc>
        <w:tc>
          <w:tcPr>
            <w:tcW w:w="992" w:type="dxa"/>
          </w:tcPr>
          <w:p w14:paraId="0E7E009F" w14:textId="77777777" w:rsidR="00DE7E7D" w:rsidRPr="00E54E4A" w:rsidRDefault="00DE7E7D" w:rsidP="00601B4A"/>
        </w:tc>
        <w:tc>
          <w:tcPr>
            <w:tcW w:w="1026" w:type="dxa"/>
          </w:tcPr>
          <w:p w14:paraId="12EA96FA" w14:textId="77777777" w:rsidR="00DE7E7D" w:rsidRPr="00E54E4A" w:rsidRDefault="00DE7E7D" w:rsidP="00601B4A"/>
        </w:tc>
      </w:tr>
      <w:tr w:rsidR="00DE7E7D" w:rsidRPr="00E54E4A" w14:paraId="1C5B1B89" w14:textId="77777777" w:rsidTr="00601B4A">
        <w:tc>
          <w:tcPr>
            <w:tcW w:w="3823" w:type="dxa"/>
          </w:tcPr>
          <w:p w14:paraId="6316A1CE" w14:textId="77777777" w:rsidR="00DE7E7D" w:rsidRPr="00E54E4A" w:rsidRDefault="00DE7E7D" w:rsidP="00601B4A">
            <w:r w:rsidRPr="00E54E4A">
              <w:t>Vedvarende energiandel</w:t>
            </w:r>
          </w:p>
        </w:tc>
        <w:tc>
          <w:tcPr>
            <w:tcW w:w="1984" w:type="dxa"/>
          </w:tcPr>
          <w:p w14:paraId="764A525F" w14:textId="77777777" w:rsidR="00DE7E7D" w:rsidRPr="00E54E4A" w:rsidRDefault="00DE7E7D" w:rsidP="00601B4A">
            <w:pPr>
              <w:jc w:val="center"/>
            </w:pPr>
          </w:p>
        </w:tc>
        <w:tc>
          <w:tcPr>
            <w:tcW w:w="992" w:type="dxa"/>
          </w:tcPr>
          <w:p w14:paraId="1C46EDFD" w14:textId="77777777" w:rsidR="00DE7E7D" w:rsidRPr="00E54E4A" w:rsidRDefault="00DE7E7D" w:rsidP="00601B4A">
            <w:pPr>
              <w:jc w:val="center"/>
            </w:pPr>
          </w:p>
        </w:tc>
        <w:tc>
          <w:tcPr>
            <w:tcW w:w="993" w:type="dxa"/>
          </w:tcPr>
          <w:p w14:paraId="6824D6E7" w14:textId="77777777" w:rsidR="00DE7E7D" w:rsidRPr="00E54E4A" w:rsidRDefault="00DE7E7D" w:rsidP="00601B4A"/>
        </w:tc>
        <w:tc>
          <w:tcPr>
            <w:tcW w:w="992" w:type="dxa"/>
          </w:tcPr>
          <w:p w14:paraId="68554D82" w14:textId="77777777" w:rsidR="00DE7E7D" w:rsidRPr="00E54E4A" w:rsidRDefault="00DE7E7D" w:rsidP="00601B4A"/>
        </w:tc>
        <w:tc>
          <w:tcPr>
            <w:tcW w:w="1026" w:type="dxa"/>
          </w:tcPr>
          <w:p w14:paraId="2B8B5C27" w14:textId="77777777" w:rsidR="00DE7E7D" w:rsidRPr="00E54E4A" w:rsidRDefault="00DE7E7D" w:rsidP="00601B4A"/>
        </w:tc>
      </w:tr>
      <w:tr w:rsidR="00DE7E7D" w:rsidRPr="00E54E4A" w14:paraId="4E33CAE3" w14:textId="77777777" w:rsidTr="00601B4A">
        <w:tc>
          <w:tcPr>
            <w:tcW w:w="3823" w:type="dxa"/>
          </w:tcPr>
          <w:p w14:paraId="6E3C28AA" w14:textId="77777777" w:rsidR="00DE7E7D" w:rsidRPr="00E54E4A" w:rsidRDefault="00DE7E7D" w:rsidP="00DE7E7D">
            <w:pPr>
              <w:pStyle w:val="Listeafsnit"/>
              <w:numPr>
                <w:ilvl w:val="0"/>
                <w:numId w:val="14"/>
              </w:numPr>
              <w:spacing w:line="240" w:lineRule="auto"/>
              <w:jc w:val="left"/>
            </w:pPr>
            <w:r w:rsidRPr="00E54E4A">
              <w:t>Indkøbt</w:t>
            </w:r>
          </w:p>
        </w:tc>
        <w:tc>
          <w:tcPr>
            <w:tcW w:w="1984" w:type="dxa"/>
          </w:tcPr>
          <w:p w14:paraId="14F0F00E" w14:textId="77777777" w:rsidR="00DE7E7D" w:rsidRPr="00E54E4A" w:rsidRDefault="00DE7E7D" w:rsidP="00601B4A">
            <w:pPr>
              <w:jc w:val="center"/>
            </w:pPr>
            <w:r w:rsidRPr="00E54E4A">
              <w:t>%</w:t>
            </w:r>
          </w:p>
        </w:tc>
        <w:tc>
          <w:tcPr>
            <w:tcW w:w="992" w:type="dxa"/>
          </w:tcPr>
          <w:p w14:paraId="7A360AF2" w14:textId="77777777" w:rsidR="00DE7E7D" w:rsidRPr="00E54E4A" w:rsidRDefault="00DE7E7D" w:rsidP="00601B4A">
            <w:pPr>
              <w:jc w:val="center"/>
            </w:pPr>
            <w:r w:rsidRPr="00E54E4A">
              <w:t>F</w:t>
            </w:r>
          </w:p>
        </w:tc>
        <w:tc>
          <w:tcPr>
            <w:tcW w:w="993" w:type="dxa"/>
          </w:tcPr>
          <w:p w14:paraId="064ED928" w14:textId="77777777" w:rsidR="00DE7E7D" w:rsidRPr="00E54E4A" w:rsidRDefault="00DE7E7D" w:rsidP="00601B4A"/>
        </w:tc>
        <w:tc>
          <w:tcPr>
            <w:tcW w:w="992" w:type="dxa"/>
          </w:tcPr>
          <w:p w14:paraId="19ED9519" w14:textId="77777777" w:rsidR="00DE7E7D" w:rsidRPr="00E54E4A" w:rsidRDefault="00DE7E7D" w:rsidP="00601B4A"/>
        </w:tc>
        <w:tc>
          <w:tcPr>
            <w:tcW w:w="1026" w:type="dxa"/>
          </w:tcPr>
          <w:p w14:paraId="4A7D9116" w14:textId="77777777" w:rsidR="00DE7E7D" w:rsidRPr="00E54E4A" w:rsidRDefault="00DE7E7D" w:rsidP="00601B4A"/>
        </w:tc>
      </w:tr>
      <w:tr w:rsidR="00DE7E7D" w:rsidRPr="00E54E4A" w14:paraId="35429A08" w14:textId="77777777" w:rsidTr="00601B4A">
        <w:tc>
          <w:tcPr>
            <w:tcW w:w="3823" w:type="dxa"/>
          </w:tcPr>
          <w:p w14:paraId="33FB54C3" w14:textId="77777777" w:rsidR="00DE7E7D" w:rsidRPr="00E54E4A" w:rsidRDefault="00DE7E7D" w:rsidP="00DE7E7D">
            <w:pPr>
              <w:pStyle w:val="Listeafsnit"/>
              <w:numPr>
                <w:ilvl w:val="0"/>
                <w:numId w:val="14"/>
              </w:numPr>
              <w:spacing w:line="240" w:lineRule="auto"/>
              <w:jc w:val="left"/>
            </w:pPr>
            <w:r w:rsidRPr="00E54E4A">
              <w:t>Egenproduceret</w:t>
            </w:r>
          </w:p>
        </w:tc>
        <w:tc>
          <w:tcPr>
            <w:tcW w:w="1984" w:type="dxa"/>
          </w:tcPr>
          <w:p w14:paraId="4BEF7EB4" w14:textId="77777777" w:rsidR="00DE7E7D" w:rsidRPr="00E54E4A" w:rsidRDefault="00DE7E7D" w:rsidP="00601B4A">
            <w:pPr>
              <w:jc w:val="center"/>
            </w:pPr>
            <w:r w:rsidRPr="00E54E4A">
              <w:t>%</w:t>
            </w:r>
          </w:p>
        </w:tc>
        <w:tc>
          <w:tcPr>
            <w:tcW w:w="992" w:type="dxa"/>
          </w:tcPr>
          <w:p w14:paraId="3DDC8C44" w14:textId="77777777" w:rsidR="00DE7E7D" w:rsidRPr="00E54E4A" w:rsidRDefault="00DE7E7D" w:rsidP="00601B4A">
            <w:pPr>
              <w:jc w:val="center"/>
            </w:pPr>
            <w:r w:rsidRPr="00E54E4A">
              <w:t>F</w:t>
            </w:r>
          </w:p>
        </w:tc>
        <w:tc>
          <w:tcPr>
            <w:tcW w:w="993" w:type="dxa"/>
          </w:tcPr>
          <w:p w14:paraId="50FDF47A" w14:textId="77777777" w:rsidR="00DE7E7D" w:rsidRPr="00E54E4A" w:rsidRDefault="00DE7E7D" w:rsidP="00601B4A"/>
        </w:tc>
        <w:tc>
          <w:tcPr>
            <w:tcW w:w="992" w:type="dxa"/>
          </w:tcPr>
          <w:p w14:paraId="3998DC1D" w14:textId="77777777" w:rsidR="00DE7E7D" w:rsidRPr="00E54E4A" w:rsidRDefault="00DE7E7D" w:rsidP="00601B4A"/>
        </w:tc>
        <w:tc>
          <w:tcPr>
            <w:tcW w:w="1026" w:type="dxa"/>
          </w:tcPr>
          <w:p w14:paraId="38411EAD" w14:textId="77777777" w:rsidR="00DE7E7D" w:rsidRPr="00E54E4A" w:rsidRDefault="00DE7E7D" w:rsidP="00601B4A"/>
        </w:tc>
      </w:tr>
      <w:tr w:rsidR="00DE7E7D" w:rsidRPr="00E54E4A" w14:paraId="517655DC" w14:textId="77777777" w:rsidTr="00601B4A">
        <w:tc>
          <w:tcPr>
            <w:tcW w:w="3823" w:type="dxa"/>
          </w:tcPr>
          <w:p w14:paraId="571BEDCF" w14:textId="77777777" w:rsidR="00DE7E7D" w:rsidRPr="00E54E4A" w:rsidRDefault="00DE7E7D" w:rsidP="00601B4A">
            <w:r w:rsidRPr="00E54E4A">
              <w:t>Energiforbrug</w:t>
            </w:r>
          </w:p>
        </w:tc>
        <w:tc>
          <w:tcPr>
            <w:tcW w:w="1984" w:type="dxa"/>
          </w:tcPr>
          <w:p w14:paraId="657F1449" w14:textId="77777777" w:rsidR="00DE7E7D" w:rsidRPr="00E54E4A" w:rsidRDefault="00DE7E7D" w:rsidP="00601B4A">
            <w:pPr>
              <w:jc w:val="center"/>
            </w:pPr>
            <w:r w:rsidRPr="00E54E4A">
              <w:rPr>
                <w:rFonts w:ascii="Calibri" w:eastAsia="Times New Roman" w:hAnsi="Calibri" w:cs="Calibri"/>
                <w:color w:val="000000"/>
                <w:lang w:eastAsia="da-DK" w:bidi="hi-IN"/>
              </w:rPr>
              <w:t>GJ</w:t>
            </w:r>
          </w:p>
        </w:tc>
        <w:tc>
          <w:tcPr>
            <w:tcW w:w="992" w:type="dxa"/>
          </w:tcPr>
          <w:p w14:paraId="573A188C" w14:textId="77777777" w:rsidR="00DE7E7D" w:rsidRPr="00E54E4A" w:rsidRDefault="00DE7E7D" w:rsidP="00601B4A">
            <w:pPr>
              <w:jc w:val="center"/>
            </w:pPr>
            <w:r w:rsidRPr="00E54E4A">
              <w:t>F</w:t>
            </w:r>
          </w:p>
        </w:tc>
        <w:tc>
          <w:tcPr>
            <w:tcW w:w="993" w:type="dxa"/>
          </w:tcPr>
          <w:p w14:paraId="6ACC9F81" w14:textId="77777777" w:rsidR="00DE7E7D" w:rsidRPr="00E54E4A" w:rsidRDefault="00DE7E7D" w:rsidP="00601B4A"/>
        </w:tc>
        <w:tc>
          <w:tcPr>
            <w:tcW w:w="992" w:type="dxa"/>
          </w:tcPr>
          <w:p w14:paraId="4710003D" w14:textId="77777777" w:rsidR="00DE7E7D" w:rsidRPr="00E54E4A" w:rsidRDefault="00DE7E7D" w:rsidP="00601B4A"/>
        </w:tc>
        <w:tc>
          <w:tcPr>
            <w:tcW w:w="1026" w:type="dxa"/>
          </w:tcPr>
          <w:p w14:paraId="4BE5FF0C" w14:textId="77777777" w:rsidR="00DE7E7D" w:rsidRPr="00E54E4A" w:rsidRDefault="00DE7E7D" w:rsidP="00601B4A"/>
        </w:tc>
      </w:tr>
      <w:tr w:rsidR="00DE7E7D" w:rsidRPr="00E54E4A" w14:paraId="5B141398" w14:textId="77777777" w:rsidTr="00601B4A">
        <w:tc>
          <w:tcPr>
            <w:tcW w:w="3823" w:type="dxa"/>
          </w:tcPr>
          <w:p w14:paraId="43C8C558" w14:textId="77777777" w:rsidR="00DE7E7D" w:rsidRPr="00E54E4A" w:rsidRDefault="00DE7E7D" w:rsidP="00601B4A"/>
        </w:tc>
        <w:tc>
          <w:tcPr>
            <w:tcW w:w="1984" w:type="dxa"/>
          </w:tcPr>
          <w:p w14:paraId="08479471" w14:textId="77777777" w:rsidR="00DE7E7D" w:rsidRPr="00E54E4A" w:rsidRDefault="00DE7E7D" w:rsidP="00601B4A">
            <w:pPr>
              <w:jc w:val="center"/>
            </w:pPr>
          </w:p>
        </w:tc>
        <w:tc>
          <w:tcPr>
            <w:tcW w:w="992" w:type="dxa"/>
          </w:tcPr>
          <w:p w14:paraId="3D1673DD" w14:textId="77777777" w:rsidR="00DE7E7D" w:rsidRPr="00E54E4A" w:rsidRDefault="00DE7E7D" w:rsidP="00601B4A">
            <w:pPr>
              <w:jc w:val="center"/>
            </w:pPr>
          </w:p>
        </w:tc>
        <w:tc>
          <w:tcPr>
            <w:tcW w:w="993" w:type="dxa"/>
          </w:tcPr>
          <w:p w14:paraId="2167C3B2" w14:textId="77777777" w:rsidR="00DE7E7D" w:rsidRPr="00E54E4A" w:rsidRDefault="00DE7E7D" w:rsidP="00601B4A"/>
        </w:tc>
        <w:tc>
          <w:tcPr>
            <w:tcW w:w="992" w:type="dxa"/>
          </w:tcPr>
          <w:p w14:paraId="24CB5869" w14:textId="77777777" w:rsidR="00DE7E7D" w:rsidRPr="00E54E4A" w:rsidRDefault="00DE7E7D" w:rsidP="00601B4A"/>
        </w:tc>
        <w:tc>
          <w:tcPr>
            <w:tcW w:w="1026" w:type="dxa"/>
          </w:tcPr>
          <w:p w14:paraId="280B7855" w14:textId="77777777" w:rsidR="00DE7E7D" w:rsidRPr="00E54E4A" w:rsidRDefault="00DE7E7D" w:rsidP="00601B4A"/>
        </w:tc>
      </w:tr>
      <w:tr w:rsidR="00DE7E7D" w:rsidRPr="00E54E4A" w14:paraId="3CD84456" w14:textId="77777777" w:rsidTr="00601B4A">
        <w:tc>
          <w:tcPr>
            <w:tcW w:w="3823" w:type="dxa"/>
            <w:tcBorders>
              <w:bottom w:val="single" w:sz="4" w:space="0" w:color="auto"/>
            </w:tcBorders>
          </w:tcPr>
          <w:p w14:paraId="2C408955" w14:textId="77777777" w:rsidR="00DE7E7D" w:rsidRPr="00E54E4A" w:rsidRDefault="00DE7E7D" w:rsidP="00601B4A"/>
        </w:tc>
        <w:tc>
          <w:tcPr>
            <w:tcW w:w="1984" w:type="dxa"/>
            <w:tcBorders>
              <w:bottom w:val="single" w:sz="4" w:space="0" w:color="auto"/>
            </w:tcBorders>
          </w:tcPr>
          <w:p w14:paraId="42E156EC" w14:textId="77777777" w:rsidR="00DE7E7D" w:rsidRPr="00E54E4A" w:rsidRDefault="00DE7E7D" w:rsidP="00601B4A">
            <w:pPr>
              <w:jc w:val="center"/>
            </w:pPr>
          </w:p>
        </w:tc>
        <w:tc>
          <w:tcPr>
            <w:tcW w:w="992" w:type="dxa"/>
            <w:tcBorders>
              <w:bottom w:val="single" w:sz="4" w:space="0" w:color="auto"/>
            </w:tcBorders>
          </w:tcPr>
          <w:p w14:paraId="59D07BCB" w14:textId="77777777" w:rsidR="00DE7E7D" w:rsidRPr="00E54E4A" w:rsidRDefault="00DE7E7D" w:rsidP="00E54E4A"/>
        </w:tc>
        <w:tc>
          <w:tcPr>
            <w:tcW w:w="993" w:type="dxa"/>
            <w:tcBorders>
              <w:bottom w:val="single" w:sz="4" w:space="0" w:color="auto"/>
            </w:tcBorders>
          </w:tcPr>
          <w:p w14:paraId="2E29EF57" w14:textId="77777777" w:rsidR="00DE7E7D" w:rsidRPr="00E54E4A" w:rsidRDefault="00DE7E7D" w:rsidP="00601B4A"/>
        </w:tc>
        <w:tc>
          <w:tcPr>
            <w:tcW w:w="992" w:type="dxa"/>
            <w:tcBorders>
              <w:bottom w:val="single" w:sz="4" w:space="0" w:color="auto"/>
            </w:tcBorders>
          </w:tcPr>
          <w:p w14:paraId="19CFB938" w14:textId="77777777" w:rsidR="00DE7E7D" w:rsidRPr="00E54E4A" w:rsidRDefault="00DE7E7D" w:rsidP="00601B4A"/>
        </w:tc>
        <w:tc>
          <w:tcPr>
            <w:tcW w:w="1026" w:type="dxa"/>
            <w:tcBorders>
              <w:bottom w:val="single" w:sz="4" w:space="0" w:color="auto"/>
            </w:tcBorders>
          </w:tcPr>
          <w:p w14:paraId="5101604D" w14:textId="77777777" w:rsidR="00DE7E7D" w:rsidRPr="00E54E4A" w:rsidRDefault="00DE7E7D" w:rsidP="00601B4A"/>
        </w:tc>
      </w:tr>
    </w:tbl>
    <w:p w14:paraId="4FC27354" w14:textId="77777777" w:rsidR="00DE7E7D" w:rsidRDefault="00DE7E7D" w:rsidP="00DE7E7D"/>
    <w:p w14:paraId="71CF406B" w14:textId="77777777" w:rsidR="00DE7E7D" w:rsidRPr="009B30C9" w:rsidRDefault="00DE7E7D" w:rsidP="00DE7E7D">
      <w:pPr>
        <w:spacing w:line="200" w:lineRule="atLeast"/>
        <w:rPr>
          <w:sz w:val="16"/>
          <w:szCs w:val="16"/>
        </w:rPr>
      </w:pPr>
      <w:r w:rsidRPr="009B30C9">
        <w:rPr>
          <w:sz w:val="16"/>
          <w:szCs w:val="16"/>
        </w:rPr>
        <w:t xml:space="preserve">*Der er markeret med et ”O” hhv. et ”F” om måltal er obligatoriske eller frivillige. Obligatoriske måltal skal vises, hvor virksomheden rapporterer målepunktet. </w:t>
      </w:r>
    </w:p>
    <w:p w14:paraId="5D54F822" w14:textId="46302D52" w:rsidR="00DE7E7D" w:rsidRDefault="00DE7E7D" w:rsidP="00CB7CD0">
      <w:pPr>
        <w:spacing w:line="200" w:lineRule="atLeast"/>
      </w:pPr>
      <w:r w:rsidRPr="009B30C9">
        <w:rPr>
          <w:sz w:val="16"/>
          <w:szCs w:val="16"/>
        </w:rPr>
        <w:t>** Hvis virksomheden viser CO</w:t>
      </w:r>
      <w:r w:rsidRPr="009B30C9">
        <w:rPr>
          <w:sz w:val="16"/>
          <w:szCs w:val="16"/>
          <w:vertAlign w:val="subscript"/>
        </w:rPr>
        <w:t>2</w:t>
      </w:r>
      <w:r w:rsidRPr="009B30C9">
        <w:rPr>
          <w:sz w:val="16"/>
          <w:szCs w:val="16"/>
        </w:rPr>
        <w:t>-Scope 3 – jf. del 2, punkt 7 – kan virksomheden i stedet for antal tons skrive: ”Se CO</w:t>
      </w:r>
      <w:r w:rsidRPr="009B30C9">
        <w:rPr>
          <w:sz w:val="16"/>
          <w:szCs w:val="16"/>
          <w:vertAlign w:val="subscript"/>
        </w:rPr>
        <w:t>2</w:t>
      </w:r>
      <w:r w:rsidRPr="009B30C9">
        <w:rPr>
          <w:sz w:val="16"/>
          <w:szCs w:val="16"/>
        </w:rPr>
        <w:t>-</w:t>
      </w:r>
      <w:r>
        <w:rPr>
          <w:sz w:val="16"/>
          <w:szCs w:val="16"/>
        </w:rPr>
        <w:t xml:space="preserve">    </w:t>
      </w:r>
      <w:proofErr w:type="spellStart"/>
      <w:r w:rsidRPr="009B30C9">
        <w:rPr>
          <w:sz w:val="16"/>
          <w:szCs w:val="16"/>
        </w:rPr>
        <w:t>Scope</w:t>
      </w:r>
      <w:proofErr w:type="spellEnd"/>
      <w:r w:rsidRPr="009B30C9">
        <w:rPr>
          <w:sz w:val="16"/>
          <w:szCs w:val="16"/>
        </w:rPr>
        <w:t xml:space="preserve"> 3 nedenfor”</w:t>
      </w:r>
    </w:p>
    <w:p w14:paraId="1FC00A31" w14:textId="77777777" w:rsidR="00DE7E7D" w:rsidRDefault="00DE7E7D" w:rsidP="00DE7E7D">
      <w:pPr>
        <w:sectPr w:rsidR="00DE7E7D" w:rsidSect="00086E93">
          <w:headerReference w:type="even" r:id="rId12"/>
          <w:headerReference w:type="default" r:id="rId13"/>
          <w:footerReference w:type="even" r:id="rId14"/>
          <w:footerReference w:type="default" r:id="rId15"/>
          <w:headerReference w:type="first" r:id="rId16"/>
          <w:footerReference w:type="first" r:id="rId17"/>
          <w:pgSz w:w="11906" w:h="16838" w:code="9"/>
          <w:pgMar w:top="1418" w:right="1077" w:bottom="1134" w:left="1077" w:header="567" w:footer="584" w:gutter="0"/>
          <w:cols w:space="708"/>
          <w:titlePg/>
          <w:docGrid w:linePitch="360"/>
        </w:sectPr>
      </w:pPr>
      <w:r w:rsidRPr="006870AD">
        <w:rPr>
          <w:noProof/>
        </w:rPr>
        <mc:AlternateContent>
          <mc:Choice Requires="wps">
            <w:drawing>
              <wp:anchor distT="0" distB="0" distL="114300" distR="114300" simplePos="0" relativeHeight="251666432" behindDoc="0" locked="0" layoutInCell="1" allowOverlap="1" wp14:anchorId="22C71CDA" wp14:editId="4BAAA3FF">
                <wp:simplePos x="0" y="0"/>
                <wp:positionH relativeFrom="margin">
                  <wp:posOffset>6112984</wp:posOffset>
                </wp:positionH>
                <wp:positionV relativeFrom="paragraph">
                  <wp:posOffset>417445</wp:posOffset>
                </wp:positionV>
                <wp:extent cx="268786" cy="291385"/>
                <wp:effectExtent l="0" t="0" r="0" b="0"/>
                <wp:wrapNone/>
                <wp:docPr id="12" name="Tekstfelt 4"/>
                <wp:cNvGraphicFramePr/>
                <a:graphic xmlns:a="http://schemas.openxmlformats.org/drawingml/2006/main">
                  <a:graphicData uri="http://schemas.microsoft.com/office/word/2010/wordprocessingShape">
                    <wps:wsp>
                      <wps:cNvSpPr txBox="1"/>
                      <wps:spPr>
                        <a:xfrm>
                          <a:off x="0" y="0"/>
                          <a:ext cx="268786" cy="291385"/>
                        </a:xfrm>
                        <a:prstGeom prst="rect">
                          <a:avLst/>
                        </a:prstGeom>
                        <a:noFill/>
                      </wps:spPr>
                      <wps:txbx>
                        <w:txbxContent>
                          <w:p w14:paraId="0CACB6CC" w14:textId="77777777" w:rsidR="00DE7E7D" w:rsidRPr="006870AD" w:rsidRDefault="00DE7E7D" w:rsidP="00DE7E7D"/>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2C71CDA" id="_x0000_s1027" type="#_x0000_t202" style="position:absolute;left:0;text-align:left;margin-left:481.35pt;margin-top:32.85pt;width:21.15pt;height:22.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" filled="f" stroked="f">
                <v:textbox>
                  <w:txbxContent>
                    <w:p w14:paraId="0CACB6CC" w14:textId="77777777" w:rsidR="00DE7E7D" w:rsidRPr="006870AD" w:rsidRDefault="00DE7E7D" w:rsidP="00DE7E7D"/>
                  </w:txbxContent>
                </v:textbox>
                <w10:wrap anchorx="margin"/>
              </v:shape>
            </w:pict>
          </mc:Fallback>
        </mc:AlternateContent>
      </w:r>
      <w:r w:rsidRPr="006870AD">
        <w:rPr>
          <w:noProof/>
        </w:rPr>
        <mc:AlternateContent>
          <mc:Choice Requires="wps">
            <w:drawing>
              <wp:anchor distT="0" distB="0" distL="114300" distR="114300" simplePos="0" relativeHeight="251659264" behindDoc="0" locked="0" layoutInCell="1" allowOverlap="1" wp14:anchorId="6C624E71" wp14:editId="126838F8">
                <wp:simplePos x="0" y="0"/>
                <wp:positionH relativeFrom="column">
                  <wp:posOffset>6019800</wp:posOffset>
                </wp:positionH>
                <wp:positionV relativeFrom="paragraph">
                  <wp:posOffset>421005</wp:posOffset>
                </wp:positionV>
                <wp:extent cx="362646" cy="369332"/>
                <wp:effectExtent l="0" t="0" r="0" b="0"/>
                <wp:wrapNone/>
                <wp:docPr id="1" name="Tekstfelt 4"/>
                <wp:cNvGraphicFramePr/>
                <a:graphic xmlns:a="http://schemas.openxmlformats.org/drawingml/2006/main">
                  <a:graphicData uri="http://schemas.microsoft.com/office/word/2010/wordprocessingShape">
                    <wps:wsp>
                      <wps:cNvSpPr txBox="1"/>
                      <wps:spPr>
                        <a:xfrm>
                          <a:off x="0" y="0"/>
                          <a:ext cx="362646" cy="369332"/>
                        </a:xfrm>
                        <a:prstGeom prst="rect">
                          <a:avLst/>
                        </a:prstGeom>
                        <a:noFill/>
                      </wps:spPr>
                      <wps:txbx>
                        <w:txbxContent>
                          <w:p w14:paraId="24129A30" w14:textId="77777777" w:rsidR="00DE7E7D" w:rsidRPr="006870AD" w:rsidRDefault="00DE7E7D" w:rsidP="00DE7E7D">
                            <w:r w:rsidRPr="006870AD">
                              <w:rPr>
                                <w:color w:val="000000" w:themeColor="text1"/>
                                <w:kern w:val="24"/>
                              </w:rPr>
                              <w:t>3</w:t>
                            </w:r>
                          </w:p>
                        </w:txbxContent>
                      </wps:txbx>
                      <wps:bodyPr wrap="square" rtlCol="0">
                        <a:spAutoFit/>
                      </wps:bodyPr>
                    </wps:wsp>
                  </a:graphicData>
                </a:graphic>
              </wp:anchor>
            </w:drawing>
          </mc:Choice>
          <mc:Fallback>
            <w:pict>
              <v:shape w14:anchorId="6C624E71" id="_x0000_s1028" type="#_x0000_t202" style="position:absolute;left:0;text-align:left;margin-left:474pt;margin-top:33.15pt;width:28.55pt;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" filled="f" stroked="f">
                <v:textbox style="mso-fit-shape-to-text:t">
                  <w:txbxContent>
                    <w:p w14:paraId="24129A30" w14:textId="77777777" w:rsidR="00DE7E7D" w:rsidRPr="006870AD" w:rsidRDefault="00DE7E7D" w:rsidP="00DE7E7D">
                      <w:r w:rsidRPr="006870AD">
                        <w:rPr>
                          <w:color w:val="000000" w:themeColor="text1"/>
                          <w:kern w:val="24"/>
                        </w:rPr>
                        <w:t>3</w:t>
                      </w:r>
                    </w:p>
                  </w:txbxContent>
                </v:textbox>
              </v:shape>
            </w:pict>
          </mc:Fallback>
        </mc:AlternateContent>
      </w:r>
    </w:p>
    <w:p w14:paraId="4F38BC59" w14:textId="2BDBDDC5" w:rsidR="00E54E4A" w:rsidRPr="00E54E4A" w:rsidRDefault="00DE7E7D" w:rsidP="00E54E4A">
      <w:pPr>
        <w:pStyle w:val="Overskrift2"/>
        <w:numPr>
          <w:ilvl w:val="0"/>
          <w:numId w:val="15"/>
        </w:numPr>
        <w:spacing w:before="0"/>
        <w:ind w:left="397" w:hanging="397"/>
        <w:rPr>
          <w:rFonts w:eastAsia="Times New Roman"/>
          <w:lang w:eastAsia="da-DK" w:bidi="hi-IN"/>
        </w:rPr>
      </w:pPr>
      <w:bookmarkStart w:id="1" w:name="_Hlk62573701"/>
      <w:r>
        <w:lastRenderedPageBreak/>
        <w:t>CO</w:t>
      </w:r>
      <w:r w:rsidRPr="00653D97">
        <w:rPr>
          <w:vertAlign w:val="subscript"/>
        </w:rPr>
        <w:t>2</w:t>
      </w:r>
      <w:r w:rsidRPr="0059493E">
        <w:rPr>
          <w:rFonts w:eastAsia="Times New Roman"/>
          <w:lang w:eastAsia="da-DK" w:bidi="hi-IN"/>
        </w:rPr>
        <w:t>-udledn</w:t>
      </w:r>
      <w:r>
        <w:rPr>
          <w:rFonts w:eastAsia="Times New Roman"/>
          <w:lang w:eastAsia="da-DK" w:bidi="hi-IN"/>
        </w:rPr>
        <w:t>ing fra investeringsaktiver</w:t>
      </w:r>
    </w:p>
    <w:p w14:paraId="1AB1BA59" w14:textId="1AC4061C" w:rsidR="00DE7E7D" w:rsidRPr="006A7299" w:rsidRDefault="00DE7E7D" w:rsidP="00DE7E7D">
      <w:pPr>
        <w:rPr>
          <w:rFonts w:eastAsiaTheme="minorEastAsia"/>
          <w:lang w:eastAsia="da-DK" w:bidi="hi-IN"/>
        </w:rPr>
      </w:pPr>
      <w:r>
        <w:rPr>
          <w:lang w:eastAsia="da-DK" w:bidi="hi-IN"/>
        </w:rPr>
        <w:t xml:space="preserve">Målepunktet anvendes af liv- og pensionsvirksomhederne. Virksomheden opgør den totale </w:t>
      </w:r>
      <w:r>
        <w:t>CO</w:t>
      </w:r>
      <w:r w:rsidRPr="00653D97">
        <w:rPr>
          <w:vertAlign w:val="subscript"/>
        </w:rPr>
        <w:t>2</w:t>
      </w:r>
      <w:r>
        <w:rPr>
          <w:lang w:eastAsia="da-DK" w:bidi="hi-IN"/>
        </w:rPr>
        <w:t>-udledning fra beholdning</w:t>
      </w:r>
      <w:r w:rsidR="00B00320">
        <w:rPr>
          <w:lang w:eastAsia="da-DK" w:bidi="hi-IN"/>
        </w:rPr>
        <w:t>en</w:t>
      </w:r>
      <w:r>
        <w:rPr>
          <w:lang w:eastAsia="da-DK" w:bidi="hi-IN"/>
        </w:rPr>
        <w:t xml:space="preserve"> af investeringsaktiver, herunder aktiver der investeres på vegne af kunderne. Hvis virksomheden viser </w:t>
      </w:r>
      <w:r>
        <w:t>CO</w:t>
      </w:r>
      <w:r w:rsidRPr="00653D97">
        <w:rPr>
          <w:vertAlign w:val="subscript"/>
        </w:rPr>
        <w:t>2</w:t>
      </w:r>
      <w:r>
        <w:rPr>
          <w:lang w:eastAsia="da-DK" w:bidi="hi-IN"/>
        </w:rPr>
        <w:t xml:space="preserve">-Scope 3 – jf. vejledningens del 2 – kan virksomheden henvise hertil med teksten ”Se </w:t>
      </w:r>
      <w:r>
        <w:t>CO</w:t>
      </w:r>
      <w:r w:rsidRPr="00653D97">
        <w:rPr>
          <w:vertAlign w:val="subscript"/>
        </w:rPr>
        <w:t>2</w:t>
      </w:r>
      <w:r>
        <w:rPr>
          <w:lang w:eastAsia="da-DK" w:bidi="hi-IN"/>
        </w:rPr>
        <w:t>-scope 3 nedenfor”.</w:t>
      </w:r>
    </w:p>
    <w:p w14:paraId="2F46B68F" w14:textId="77777777" w:rsidR="00DE7E7D" w:rsidRDefault="00DE7E7D" w:rsidP="00DE7E7D">
      <w:pPr>
        <w:rPr>
          <w:rFonts w:eastAsiaTheme="minorEastAsia"/>
          <w:lang w:eastAsia="da-DK" w:bidi="hi-IN"/>
        </w:rPr>
      </w:pPr>
    </w:p>
    <w:p w14:paraId="46D657B4" w14:textId="2F76FCDE" w:rsidR="00DE7E7D" w:rsidRDefault="00DE7E7D" w:rsidP="00DE7E7D">
      <w:pPr>
        <w:rPr>
          <w:rFonts w:eastAsiaTheme="minorEastAsia"/>
          <w:lang w:eastAsia="da-DK" w:bidi="hi-IN"/>
        </w:rPr>
      </w:pPr>
      <w:r>
        <w:t>CO</w:t>
      </w:r>
      <w:r w:rsidRPr="00653D97">
        <w:rPr>
          <w:vertAlign w:val="subscript"/>
        </w:rPr>
        <w:t>2</w:t>
      </w:r>
      <w:r>
        <w:rPr>
          <w:rFonts w:eastAsiaTheme="minorEastAsia"/>
          <w:lang w:eastAsia="da-DK" w:bidi="hi-IN"/>
        </w:rPr>
        <w:t>-udledning fra investeringsaktiver opgøres i overensstemmelse med ”</w:t>
      </w:r>
      <w:hyperlink r:id="rId18" w:history="1">
        <w:r w:rsidRPr="00F14AE0">
          <w:t xml:space="preserve"> </w:t>
        </w:r>
        <w:r>
          <w:t>CO</w:t>
        </w:r>
        <w:r w:rsidRPr="00653D97">
          <w:rPr>
            <w:vertAlign w:val="subscript"/>
          </w:rPr>
          <w:t>2</w:t>
        </w:r>
        <w:r w:rsidRPr="006A7299">
          <w:rPr>
            <w:rStyle w:val="Hyperlink"/>
            <w:rFonts w:eastAsiaTheme="minorEastAsia"/>
            <w:lang w:eastAsia="da-DK" w:bidi="hi-IN"/>
          </w:rPr>
          <w:t>-model for den finansielle sektor</w:t>
        </w:r>
      </w:hyperlink>
      <w:r>
        <w:rPr>
          <w:rFonts w:eastAsiaTheme="minorEastAsia"/>
          <w:lang w:eastAsia="da-DK" w:bidi="hi-IN"/>
        </w:rPr>
        <w:t>” udarbejdet af Finans Danmark og F</w:t>
      </w:r>
      <w:r w:rsidR="00CB7CD0">
        <w:rPr>
          <w:rFonts w:eastAsiaTheme="minorEastAsia"/>
          <w:lang w:eastAsia="da-DK" w:bidi="hi-IN"/>
        </w:rPr>
        <w:t>&amp;P</w:t>
      </w:r>
      <w:r>
        <w:rPr>
          <w:rFonts w:eastAsiaTheme="minorEastAsia"/>
          <w:lang w:eastAsia="da-DK" w:bidi="hi-IN"/>
        </w:rPr>
        <w:t>. Virksomheden skal oplyse, hvor stor andel af investeringsaktiverne, som er omfattet af opgørelsen.</w:t>
      </w:r>
      <w:r w:rsidR="007B776B">
        <w:rPr>
          <w:rFonts w:eastAsiaTheme="minorEastAsia"/>
          <w:lang w:eastAsia="da-DK" w:bidi="hi-IN"/>
        </w:rPr>
        <w:t xml:space="preserve"> Selskaber som oplyser om CO2-udledning fra udvalgte aktivklasser skal</w:t>
      </w:r>
      <w:r w:rsidR="00A64259">
        <w:rPr>
          <w:rFonts w:eastAsiaTheme="minorEastAsia"/>
          <w:lang w:eastAsia="da-DK" w:bidi="hi-IN"/>
        </w:rPr>
        <w:t xml:space="preserve"> også</w:t>
      </w:r>
      <w:r w:rsidR="007B776B">
        <w:rPr>
          <w:rFonts w:eastAsiaTheme="minorEastAsia"/>
          <w:lang w:eastAsia="da-DK" w:bidi="hi-IN"/>
        </w:rPr>
        <w:t>:</w:t>
      </w:r>
    </w:p>
    <w:p w14:paraId="5985B0AE" w14:textId="20CB5BDC" w:rsidR="007B776B" w:rsidRDefault="007B776B" w:rsidP="007B776B">
      <w:pPr>
        <w:pStyle w:val="Opstilling-punkttegn"/>
        <w:rPr>
          <w:lang w:eastAsia="da-DK" w:bidi="hi-IN"/>
        </w:rPr>
      </w:pPr>
      <w:r>
        <w:rPr>
          <w:lang w:eastAsia="da-DK" w:bidi="hi-IN"/>
        </w:rPr>
        <w:t>oplyse, hvor stor en andel af aktiver i de pågældende aktivklasser, der indgår i opgørelsen</w:t>
      </w:r>
    </w:p>
    <w:p w14:paraId="00E680C5" w14:textId="11185C01" w:rsidR="007B776B" w:rsidRDefault="007B776B" w:rsidP="00714825">
      <w:pPr>
        <w:pStyle w:val="Opstilling-punkttegn"/>
        <w:rPr>
          <w:lang w:eastAsia="da-DK" w:bidi="hi-IN"/>
        </w:rPr>
      </w:pPr>
      <w:r>
        <w:rPr>
          <w:lang w:eastAsia="da-DK" w:bidi="hi-IN"/>
        </w:rPr>
        <w:t>benytte de aktivklasser der indgår i CO2-modellen for den finansielle sektor</w:t>
      </w:r>
    </w:p>
    <w:p w14:paraId="27EF605F" w14:textId="77777777" w:rsidR="00DE7E7D" w:rsidRDefault="00DE7E7D" w:rsidP="00DE7E7D">
      <w:pPr>
        <w:pStyle w:val="Overskrift2"/>
        <w:numPr>
          <w:ilvl w:val="0"/>
          <w:numId w:val="15"/>
        </w:numPr>
        <w:ind w:left="397" w:hanging="397"/>
        <w:rPr>
          <w:rFonts w:eastAsia="Times New Roman"/>
          <w:lang w:eastAsia="da-DK" w:bidi="hi-IN"/>
        </w:rPr>
      </w:pPr>
      <w:r>
        <w:t>CO</w:t>
      </w:r>
      <w:r w:rsidRPr="00653D97">
        <w:rPr>
          <w:vertAlign w:val="subscript"/>
        </w:rPr>
        <w:t>2</w:t>
      </w:r>
      <w:r w:rsidRPr="0059493E">
        <w:rPr>
          <w:rFonts w:eastAsia="Times New Roman"/>
          <w:lang w:eastAsia="da-DK" w:bidi="hi-IN"/>
        </w:rPr>
        <w:t xml:space="preserve">-aftryk  </w:t>
      </w:r>
    </w:p>
    <w:p w14:paraId="2550D708" w14:textId="77777777" w:rsidR="00DE7E7D" w:rsidRDefault="00DE7E7D" w:rsidP="00DE7E7D">
      <w:pPr>
        <w:rPr>
          <w:lang w:eastAsia="da-DK" w:bidi="hi-IN"/>
        </w:rPr>
      </w:pPr>
      <w:r>
        <w:rPr>
          <w:lang w:eastAsia="da-DK" w:bidi="hi-IN"/>
        </w:rPr>
        <w:t xml:space="preserve">Målepunktet anvendes af liv- og pensionsvirksomhederne. Virksomheden opgør </w:t>
      </w:r>
      <w:r>
        <w:t>CO</w:t>
      </w:r>
      <w:r w:rsidRPr="00653D97">
        <w:rPr>
          <w:vertAlign w:val="subscript"/>
        </w:rPr>
        <w:t>2</w:t>
      </w:r>
      <w:r>
        <w:rPr>
          <w:lang w:eastAsia="da-DK" w:bidi="hi-IN"/>
        </w:rPr>
        <w:t>-aftryk af investeringsaktiviteter sat i forhold til de samlede investeringer.</w:t>
      </w:r>
    </w:p>
    <w:p w14:paraId="2956226D" w14:textId="77777777" w:rsidR="00DE7E7D" w:rsidRDefault="00DE7E7D" w:rsidP="00DE7E7D">
      <w:pPr>
        <w:rPr>
          <w:lang w:eastAsia="da-DK" w:bidi="hi-IN"/>
        </w:rPr>
      </w:pPr>
    </w:p>
    <w:p w14:paraId="6873853D" w14:textId="565281B3" w:rsidR="00DE7E7D" w:rsidRPr="00E54E4A" w:rsidRDefault="00DE7E7D" w:rsidP="00DE7E7D">
      <w:pPr>
        <w:rPr>
          <w:lang w:eastAsia="da-DK" w:bidi="hi-IN"/>
        </w:rPr>
      </w:pPr>
      <w:r>
        <w:t>CO</w:t>
      </w:r>
      <w:r w:rsidRPr="00653D97">
        <w:rPr>
          <w:vertAlign w:val="subscript"/>
        </w:rPr>
        <w:t>2</w:t>
      </w:r>
      <w:r>
        <w:rPr>
          <w:lang w:eastAsia="da-DK" w:bidi="hi-IN"/>
        </w:rPr>
        <w:t xml:space="preserve">-aftryk opgøres i overensstemmelse med </w:t>
      </w:r>
      <w:r>
        <w:rPr>
          <w:rFonts w:eastAsiaTheme="minorEastAsia"/>
          <w:lang w:eastAsia="da-DK" w:bidi="hi-IN"/>
        </w:rPr>
        <w:t>”</w:t>
      </w:r>
      <w:hyperlink r:id="rId19" w:history="1">
        <w:r w:rsidRPr="00F14AE0">
          <w:t xml:space="preserve"> </w:t>
        </w:r>
        <w:r>
          <w:t>CO</w:t>
        </w:r>
        <w:r w:rsidRPr="00653D97">
          <w:rPr>
            <w:vertAlign w:val="subscript"/>
          </w:rPr>
          <w:t>2</w:t>
        </w:r>
        <w:r w:rsidRPr="006A7299">
          <w:rPr>
            <w:rStyle w:val="Hyperlink"/>
            <w:rFonts w:eastAsiaTheme="minorEastAsia"/>
            <w:lang w:eastAsia="da-DK" w:bidi="hi-IN"/>
          </w:rPr>
          <w:t>-model for den finansielle sektor</w:t>
        </w:r>
      </w:hyperlink>
      <w:r>
        <w:rPr>
          <w:rFonts w:eastAsiaTheme="minorEastAsia"/>
          <w:lang w:eastAsia="da-DK" w:bidi="hi-IN"/>
        </w:rPr>
        <w:t xml:space="preserve">” udarbejdet af Finans Danmark og </w:t>
      </w:r>
      <w:r w:rsidR="00CB7CD0">
        <w:rPr>
          <w:rFonts w:eastAsiaTheme="minorEastAsia"/>
          <w:lang w:eastAsia="da-DK" w:bidi="hi-IN"/>
        </w:rPr>
        <w:t>F&amp;P</w:t>
      </w:r>
      <w:r>
        <w:rPr>
          <w:rFonts w:eastAsiaTheme="minorEastAsia"/>
          <w:lang w:eastAsia="da-DK" w:bidi="hi-IN"/>
        </w:rPr>
        <w:t>. Virksomheden skal oplyse, hvor stor andel af investeringsaktiverne, som er omfattet af opgørelsen</w:t>
      </w:r>
      <w:r w:rsidR="00B00320">
        <w:rPr>
          <w:rFonts w:eastAsiaTheme="minorEastAsia"/>
          <w:lang w:eastAsia="da-DK" w:bidi="hi-IN"/>
        </w:rPr>
        <w:t xml:space="preserve"> jf. punkt 1. </w:t>
      </w:r>
      <w:r w:rsidR="00B00320">
        <w:t>CO</w:t>
      </w:r>
      <w:r w:rsidR="00B00320" w:rsidRPr="00653D97">
        <w:rPr>
          <w:vertAlign w:val="subscript"/>
        </w:rPr>
        <w:t>2</w:t>
      </w:r>
      <w:r w:rsidR="00B00320">
        <w:rPr>
          <w:rFonts w:eastAsiaTheme="minorEastAsia"/>
          <w:lang w:eastAsia="da-DK" w:bidi="hi-IN"/>
        </w:rPr>
        <w:t>-udledning fra investeringsaktiver.</w:t>
      </w:r>
    </w:p>
    <w:p w14:paraId="32CB669A" w14:textId="77777777" w:rsidR="00DE7E7D" w:rsidRDefault="00DE7E7D" w:rsidP="00DE7E7D">
      <w:pPr>
        <w:pStyle w:val="Overskrift2"/>
        <w:numPr>
          <w:ilvl w:val="0"/>
          <w:numId w:val="15"/>
        </w:numPr>
        <w:ind w:left="397" w:hanging="397"/>
        <w:rPr>
          <w:rFonts w:eastAsia="Times New Roman"/>
          <w:lang w:eastAsia="da-DK" w:bidi="hi-IN"/>
        </w:rPr>
      </w:pPr>
      <w:r>
        <w:rPr>
          <w:rFonts w:eastAsia="Times New Roman"/>
          <w:lang w:eastAsia="da-DK" w:bidi="hi-IN"/>
        </w:rPr>
        <w:t>Aktivt ejerskab</w:t>
      </w:r>
    </w:p>
    <w:p w14:paraId="402BFBEF" w14:textId="77777777" w:rsidR="00DE7E7D" w:rsidRDefault="00DE7E7D" w:rsidP="00DE7E7D">
      <w:pPr>
        <w:rPr>
          <w:lang w:eastAsia="da-DK" w:bidi="hi-IN"/>
        </w:rPr>
      </w:pPr>
      <w:r>
        <w:rPr>
          <w:lang w:eastAsia="da-DK" w:bidi="hi-IN"/>
        </w:rPr>
        <w:t xml:space="preserve">Målepunktet anvendes af liv- og pensionsvirksomhederne. Virksomheden skal redegøre for aktivt ejerskab, i overensstemmelse med </w:t>
      </w:r>
      <w:hyperlink r:id="rId20" w:history="1">
        <w:r w:rsidRPr="005974D7">
          <w:rPr>
            <w:rStyle w:val="Hyperlink"/>
            <w:lang w:eastAsia="da-DK" w:bidi="hi-IN"/>
          </w:rPr>
          <w:t>Lov om finansiel</w:t>
        </w:r>
        <w:r>
          <w:rPr>
            <w:rStyle w:val="Hyperlink"/>
            <w:lang w:eastAsia="da-DK" w:bidi="hi-IN"/>
          </w:rPr>
          <w:t xml:space="preserve"> </w:t>
        </w:r>
        <w:r w:rsidRPr="005974D7">
          <w:rPr>
            <w:rStyle w:val="Hyperlink"/>
            <w:lang w:eastAsia="da-DK" w:bidi="hi-IN"/>
          </w:rPr>
          <w:t>virksomhed § 159</w:t>
        </w:r>
      </w:hyperlink>
      <w:r>
        <w:rPr>
          <w:lang w:eastAsia="da-DK" w:bidi="hi-IN"/>
        </w:rPr>
        <w:t>, som bl.a. indebærer, at virksomheden skal have en politik for, hvordan der skal overvåges, føres dialog, udøves stemmerettigheder, samarbejdes med andre aktionærer, kommunikeres med relevante interessenter og for hvordan faktiske og potentielle konflikter i forbindelse med det aktive ejerskab skal håndteres. Virksomheden skal jf. FIL § 159 årligt udarbejde en redegørelse for, hvordan det aktive ejerskab er gennemført. Der kan i denne rapportering henvises til redegørelsen.</w:t>
      </w:r>
    </w:p>
    <w:p w14:paraId="726CDF6E" w14:textId="77777777" w:rsidR="00DE7E7D" w:rsidRDefault="00DE7E7D" w:rsidP="00DE7E7D">
      <w:pPr>
        <w:pStyle w:val="Overskrift2"/>
        <w:numPr>
          <w:ilvl w:val="0"/>
          <w:numId w:val="15"/>
        </w:numPr>
        <w:ind w:left="397" w:hanging="397"/>
        <w:rPr>
          <w:rFonts w:eastAsia="Times New Roman"/>
          <w:lang w:eastAsia="da-DK" w:bidi="hi-IN"/>
        </w:rPr>
      </w:pPr>
      <w:r>
        <w:rPr>
          <w:lang w:eastAsia="da-DK" w:bidi="hi-IN"/>
        </w:rPr>
        <w:t xml:space="preserve">  </w:t>
      </w:r>
      <w:r>
        <w:rPr>
          <w:rFonts w:eastAsia="Times New Roman"/>
          <w:lang w:eastAsia="da-DK" w:bidi="hi-IN"/>
        </w:rPr>
        <w:t>Dialoger om klimaforandringer</w:t>
      </w:r>
    </w:p>
    <w:p w14:paraId="5EB5CE96" w14:textId="73810D1D" w:rsidR="00053CC6" w:rsidRDefault="00DE7E7D" w:rsidP="00DE7E7D">
      <w:pPr>
        <w:rPr>
          <w:lang w:eastAsia="da-DK" w:bidi="hi-IN"/>
        </w:rPr>
      </w:pPr>
      <w:r>
        <w:rPr>
          <w:lang w:eastAsia="da-DK" w:bidi="hi-IN"/>
        </w:rPr>
        <w:t xml:space="preserve">Målepunktet anvendes af liv- og pensionsvirksomhederne. Målepunktet opdeles i to elementer. 1) Dialoger om klimaforandringer, der opgøres </w:t>
      </w:r>
      <w:r w:rsidR="00053CC6">
        <w:rPr>
          <w:lang w:eastAsia="da-DK" w:bidi="hi-IN"/>
        </w:rPr>
        <w:t>og</w:t>
      </w:r>
      <w:r w:rsidR="00994941">
        <w:rPr>
          <w:lang w:eastAsia="da-DK" w:bidi="hi-IN"/>
        </w:rPr>
        <w:t xml:space="preserve"> præsenteres</w:t>
      </w:r>
      <w:r w:rsidR="00053CC6">
        <w:rPr>
          <w:lang w:eastAsia="da-DK" w:bidi="hi-IN"/>
        </w:rPr>
        <w:t xml:space="preserve"> </w:t>
      </w:r>
      <w:r>
        <w:rPr>
          <w:lang w:eastAsia="da-DK" w:bidi="hi-IN"/>
        </w:rPr>
        <w:t>som antal dialoger om klimaforandringer</w:t>
      </w:r>
      <w:r w:rsidR="00053CC6">
        <w:rPr>
          <w:lang w:eastAsia="da-DK" w:bidi="hi-IN"/>
        </w:rPr>
        <w:t>,</w:t>
      </w:r>
      <w:r>
        <w:rPr>
          <w:lang w:eastAsia="da-DK" w:bidi="hi-IN"/>
        </w:rPr>
        <w:t xml:space="preserve"> </w:t>
      </w:r>
      <w:r w:rsidR="00053CC6">
        <w:rPr>
          <w:lang w:eastAsia="da-DK" w:bidi="hi-IN"/>
        </w:rPr>
        <w:t xml:space="preserve">som </w:t>
      </w:r>
      <w:r w:rsidR="00FD4AD8">
        <w:rPr>
          <w:lang w:eastAsia="da-DK" w:bidi="hi-IN"/>
        </w:rPr>
        <w:t>virksomheden</w:t>
      </w:r>
      <w:r w:rsidR="00994941">
        <w:rPr>
          <w:lang w:eastAsia="da-DK" w:bidi="hi-IN"/>
        </w:rPr>
        <w:t xml:space="preserve"> henholdsvis</w:t>
      </w:r>
      <w:r w:rsidR="00053CC6">
        <w:rPr>
          <w:lang w:eastAsia="da-DK" w:bidi="hi-IN"/>
        </w:rPr>
        <w:t>:</w:t>
      </w:r>
    </w:p>
    <w:p w14:paraId="29C6EE13" w14:textId="5295D72A" w:rsidR="00053CC6" w:rsidRDefault="00053CC6" w:rsidP="00053CC6">
      <w:pPr>
        <w:pStyle w:val="Opstilling-punkttegn"/>
        <w:rPr>
          <w:lang w:eastAsia="da-DK" w:bidi="hi-IN"/>
        </w:rPr>
      </w:pPr>
      <w:r>
        <w:rPr>
          <w:lang w:eastAsia="da-DK" w:bidi="hi-IN"/>
        </w:rPr>
        <w:t>fører på egen hånd</w:t>
      </w:r>
    </w:p>
    <w:p w14:paraId="3A528D5B" w14:textId="2A2A121D" w:rsidR="00053CC6" w:rsidRDefault="00053CC6" w:rsidP="00053CC6">
      <w:pPr>
        <w:pStyle w:val="Opstilling-punkttegn"/>
        <w:rPr>
          <w:lang w:val="en-US" w:eastAsia="da-DK" w:bidi="hi-IN"/>
        </w:rPr>
      </w:pPr>
      <w:proofErr w:type="spellStart"/>
      <w:r>
        <w:rPr>
          <w:lang w:val="en-US" w:eastAsia="da-DK" w:bidi="hi-IN"/>
        </w:rPr>
        <w:t>f</w:t>
      </w:r>
      <w:r w:rsidRPr="00714825">
        <w:rPr>
          <w:lang w:val="en-US" w:eastAsia="da-DK" w:bidi="hi-IN"/>
        </w:rPr>
        <w:t>ører</w:t>
      </w:r>
      <w:proofErr w:type="spellEnd"/>
      <w:r w:rsidRPr="00714825">
        <w:rPr>
          <w:lang w:val="en-US" w:eastAsia="da-DK" w:bidi="hi-IN"/>
        </w:rPr>
        <w:t xml:space="preserve"> </w:t>
      </w:r>
      <w:proofErr w:type="spellStart"/>
      <w:r w:rsidRPr="00714825">
        <w:rPr>
          <w:lang w:val="en-US" w:eastAsia="da-DK" w:bidi="hi-IN"/>
        </w:rPr>
        <w:t>som</w:t>
      </w:r>
      <w:proofErr w:type="spellEnd"/>
      <w:r w:rsidRPr="00714825">
        <w:rPr>
          <w:lang w:val="en-US" w:eastAsia="da-DK" w:bidi="hi-IN"/>
        </w:rPr>
        <w:t xml:space="preserve"> lead </w:t>
      </w:r>
      <w:proofErr w:type="spellStart"/>
      <w:r w:rsidRPr="00714825">
        <w:rPr>
          <w:lang w:val="en-US" w:eastAsia="da-DK" w:bidi="hi-IN"/>
        </w:rPr>
        <w:t>eller</w:t>
      </w:r>
      <w:proofErr w:type="spellEnd"/>
      <w:r w:rsidRPr="00714825">
        <w:rPr>
          <w:lang w:val="en-US" w:eastAsia="da-DK" w:bidi="hi-IN"/>
        </w:rPr>
        <w:t xml:space="preserve"> co-lead i climat</w:t>
      </w:r>
      <w:r>
        <w:rPr>
          <w:lang w:val="en-US" w:eastAsia="da-DK" w:bidi="hi-IN"/>
        </w:rPr>
        <w:t xml:space="preserve">e action 100+ </w:t>
      </w:r>
      <w:proofErr w:type="spellStart"/>
      <w:r>
        <w:rPr>
          <w:lang w:val="en-US" w:eastAsia="da-DK" w:bidi="hi-IN"/>
        </w:rPr>
        <w:t>eller</w:t>
      </w:r>
      <w:proofErr w:type="spellEnd"/>
    </w:p>
    <w:p w14:paraId="72C5C2AD" w14:textId="395628AD" w:rsidR="00053CC6" w:rsidRPr="00053CC6" w:rsidRDefault="00053CC6" w:rsidP="00053CC6">
      <w:pPr>
        <w:pStyle w:val="Opstilling-punkttegn"/>
        <w:rPr>
          <w:lang w:eastAsia="da-DK" w:bidi="hi-IN"/>
        </w:rPr>
      </w:pPr>
      <w:r>
        <w:rPr>
          <w:lang w:eastAsia="da-DK" w:bidi="hi-IN"/>
        </w:rPr>
        <w:t>e</w:t>
      </w:r>
      <w:r w:rsidRPr="00714825">
        <w:rPr>
          <w:lang w:eastAsia="da-DK" w:bidi="hi-IN"/>
        </w:rPr>
        <w:t>r engager</w:t>
      </w:r>
      <w:r>
        <w:rPr>
          <w:lang w:eastAsia="da-DK" w:bidi="hi-IN"/>
        </w:rPr>
        <w:t>e</w:t>
      </w:r>
      <w:r w:rsidRPr="00714825">
        <w:rPr>
          <w:lang w:eastAsia="da-DK" w:bidi="hi-IN"/>
        </w:rPr>
        <w:t xml:space="preserve">t </w:t>
      </w:r>
      <w:r>
        <w:rPr>
          <w:lang w:eastAsia="da-DK" w:bidi="hi-IN"/>
        </w:rPr>
        <w:t>i</w:t>
      </w:r>
      <w:r w:rsidRPr="00714825">
        <w:rPr>
          <w:lang w:eastAsia="da-DK" w:bidi="hi-IN"/>
        </w:rPr>
        <w:t xml:space="preserve"> via ESG-</w:t>
      </w:r>
      <w:proofErr w:type="spellStart"/>
      <w:r>
        <w:rPr>
          <w:lang w:eastAsia="da-DK" w:bidi="hi-IN"/>
        </w:rPr>
        <w:t>ratingbureau</w:t>
      </w:r>
      <w:proofErr w:type="spellEnd"/>
      <w:r>
        <w:rPr>
          <w:lang w:eastAsia="da-DK" w:bidi="hi-IN"/>
        </w:rPr>
        <w:t xml:space="preserve"> og lignende</w:t>
      </w:r>
    </w:p>
    <w:p w14:paraId="3DAC99F1" w14:textId="47692A8C" w:rsidR="00DE7E7D" w:rsidRDefault="00DE7E7D" w:rsidP="00E54E4A">
      <w:pPr>
        <w:pStyle w:val="Opstilling-punkttegn"/>
        <w:numPr>
          <w:ilvl w:val="0"/>
          <w:numId w:val="0"/>
        </w:numPr>
        <w:rPr>
          <w:lang w:eastAsia="da-DK" w:bidi="hi-IN"/>
        </w:rPr>
      </w:pPr>
      <w:r>
        <w:rPr>
          <w:lang w:eastAsia="da-DK" w:bidi="hi-IN"/>
        </w:rPr>
        <w:t>via mail, telefon eller møder</w:t>
      </w:r>
      <w:r w:rsidR="00BF15D2">
        <w:rPr>
          <w:lang w:eastAsia="da-DK" w:bidi="hi-IN"/>
        </w:rPr>
        <w:t xml:space="preserve"> og som er</w:t>
      </w:r>
      <w:r>
        <w:rPr>
          <w:lang w:eastAsia="da-DK" w:bidi="hi-IN"/>
        </w:rPr>
        <w:t xml:space="preserve"> udført som led i virksomhedens aktive ejerskab. 2) Dialoger i alt, der opgøres som virksomhedens samlede antal dialoger (ex via mail, telefon eller møder) udført som led i det aktive ejerskab. Der skal være modtaget en respons</w:t>
      </w:r>
      <w:r w:rsidR="00BF15D2">
        <w:rPr>
          <w:lang w:eastAsia="da-DK" w:bidi="hi-IN"/>
        </w:rPr>
        <w:t xml:space="preserve"> i rapporteringsåret</w:t>
      </w:r>
      <w:r>
        <w:rPr>
          <w:lang w:eastAsia="da-DK" w:bidi="hi-IN"/>
        </w:rPr>
        <w:t xml:space="preserve"> på virksomhedens henvendelse, for at en henvendelse kan kvalificeres som en dialog.</w:t>
      </w:r>
      <w:r w:rsidR="00FD4AD8">
        <w:rPr>
          <w:lang w:eastAsia="da-DK" w:bidi="hi-IN"/>
        </w:rPr>
        <w:t xml:space="preserve"> Hvis virksomheden er i dialog om klimaforandringer med samme selskab både på egen hånd, som </w:t>
      </w:r>
      <w:proofErr w:type="spellStart"/>
      <w:r w:rsidR="00FD4AD8">
        <w:rPr>
          <w:lang w:eastAsia="da-DK" w:bidi="hi-IN"/>
        </w:rPr>
        <w:t>lead</w:t>
      </w:r>
      <w:proofErr w:type="spellEnd"/>
      <w:r w:rsidR="00FD4AD8">
        <w:rPr>
          <w:lang w:eastAsia="da-DK" w:bidi="hi-IN"/>
        </w:rPr>
        <w:t xml:space="preserve"> eller </w:t>
      </w:r>
      <w:proofErr w:type="spellStart"/>
      <w:r w:rsidR="00FD4AD8">
        <w:rPr>
          <w:lang w:eastAsia="da-DK" w:bidi="hi-IN"/>
        </w:rPr>
        <w:t>co-lead</w:t>
      </w:r>
      <w:proofErr w:type="spellEnd"/>
      <w:r w:rsidR="00FD4AD8">
        <w:rPr>
          <w:lang w:eastAsia="da-DK" w:bidi="hi-IN"/>
        </w:rPr>
        <w:t xml:space="preserve"> og/eller via ESG </w:t>
      </w:r>
      <w:proofErr w:type="spellStart"/>
      <w:r w:rsidR="00FD4AD8">
        <w:rPr>
          <w:lang w:eastAsia="da-DK" w:bidi="hi-IN"/>
        </w:rPr>
        <w:t>ratingbureau</w:t>
      </w:r>
      <w:proofErr w:type="spellEnd"/>
      <w:r w:rsidR="00FD4AD8">
        <w:rPr>
          <w:lang w:eastAsia="da-DK" w:bidi="hi-IN"/>
        </w:rPr>
        <w:t xml:space="preserve"> kan dialogen kun medregnes én gang. Ved optælling af dialoger i alt kan ét selskab tælles flere gange, hvis der føres dialoger med det pågældende selskab på forskellige områder</w:t>
      </w:r>
      <w:r w:rsidR="00710264">
        <w:rPr>
          <w:lang w:eastAsia="da-DK" w:bidi="hi-IN"/>
        </w:rPr>
        <w:t>.</w:t>
      </w:r>
    </w:p>
    <w:p w14:paraId="219A7F34" w14:textId="77777777" w:rsidR="00DE7E7D" w:rsidRDefault="00DE7E7D" w:rsidP="00DE7E7D">
      <w:pPr>
        <w:pStyle w:val="Overskrift2"/>
        <w:numPr>
          <w:ilvl w:val="0"/>
          <w:numId w:val="15"/>
        </w:numPr>
        <w:ind w:left="397" w:hanging="397"/>
        <w:rPr>
          <w:rFonts w:eastAsia="Times New Roman"/>
          <w:lang w:eastAsia="da-DK" w:bidi="hi-IN"/>
        </w:rPr>
      </w:pPr>
      <w:r>
        <w:rPr>
          <w:rFonts w:eastAsia="Times New Roman"/>
          <w:lang w:eastAsia="da-DK" w:bidi="hi-IN"/>
        </w:rPr>
        <w:t>Ejendomsinvesteringers bæredygtighed</w:t>
      </w:r>
    </w:p>
    <w:p w14:paraId="5DD4F5DD" w14:textId="3523B2CF" w:rsidR="00DE7E7D" w:rsidRPr="001D26D7" w:rsidRDefault="00DE7E7D" w:rsidP="00DE7E7D">
      <w:pPr>
        <w:rPr>
          <w:lang w:eastAsia="da-DK" w:bidi="hi-IN"/>
        </w:rPr>
      </w:pPr>
      <w:r w:rsidRPr="001A05B9">
        <w:rPr>
          <w:lang w:eastAsia="da-DK" w:bidi="hi-IN"/>
        </w:rPr>
        <w:t xml:space="preserve">Målepunktet anvendes af liv- og pensionsvirksomhederne. Virksomheden skal beskrive hvorledes </w:t>
      </w:r>
      <w:r>
        <w:rPr>
          <w:lang w:eastAsia="da-DK" w:bidi="hi-IN"/>
        </w:rPr>
        <w:t>ejendomsinvesteringers bæredygtighed</w:t>
      </w:r>
      <w:r w:rsidRPr="001A05B9">
        <w:rPr>
          <w:lang w:eastAsia="da-DK" w:bidi="hi-IN"/>
        </w:rPr>
        <w:t xml:space="preserve"> er indarbejdet i dens </w:t>
      </w:r>
      <w:r>
        <w:rPr>
          <w:lang w:eastAsia="da-DK" w:bidi="hi-IN"/>
        </w:rPr>
        <w:t>retningslinjer</w:t>
      </w:r>
      <w:r w:rsidRPr="001A05B9">
        <w:rPr>
          <w:lang w:eastAsia="da-DK" w:bidi="hi-IN"/>
        </w:rPr>
        <w:t xml:space="preserve"> og in</w:t>
      </w:r>
      <w:r>
        <w:rPr>
          <w:lang w:eastAsia="da-DK" w:bidi="hi-IN"/>
        </w:rPr>
        <w:t>vesteringsprocesser</w:t>
      </w:r>
      <w:r w:rsidRPr="001A05B9">
        <w:rPr>
          <w:lang w:eastAsia="da-DK" w:bidi="hi-IN"/>
        </w:rPr>
        <w:t>. Virksomhede</w:t>
      </w:r>
      <w:r>
        <w:rPr>
          <w:lang w:eastAsia="da-DK" w:bidi="hi-IN"/>
        </w:rPr>
        <w:t>r,</w:t>
      </w:r>
      <w:r w:rsidRPr="001A05B9">
        <w:rPr>
          <w:lang w:eastAsia="da-DK" w:bidi="hi-IN"/>
        </w:rPr>
        <w:t xml:space="preserve"> der oplyser ”</w:t>
      </w:r>
      <w:r>
        <w:rPr>
          <w:lang w:eastAsia="da-DK" w:bidi="hi-IN"/>
        </w:rPr>
        <w:t>Ejendomme der lever op til EU’s bæredygtighedskriterier</w:t>
      </w:r>
      <w:r w:rsidRPr="001A05B9">
        <w:rPr>
          <w:lang w:eastAsia="da-DK" w:bidi="hi-IN"/>
        </w:rPr>
        <w:t>” (jf. Del 2)</w:t>
      </w:r>
      <w:r>
        <w:rPr>
          <w:lang w:eastAsia="da-DK" w:bidi="hi-IN"/>
        </w:rPr>
        <w:t>,</w:t>
      </w:r>
      <w:r w:rsidRPr="001A05B9">
        <w:rPr>
          <w:lang w:eastAsia="da-DK" w:bidi="hi-IN"/>
        </w:rPr>
        <w:t xml:space="preserve"> anvende</w:t>
      </w:r>
      <w:r>
        <w:rPr>
          <w:lang w:eastAsia="da-DK" w:bidi="hi-IN"/>
        </w:rPr>
        <w:t>r ikke</w:t>
      </w:r>
      <w:r w:rsidRPr="001A05B9">
        <w:rPr>
          <w:lang w:eastAsia="da-DK" w:bidi="hi-IN"/>
        </w:rPr>
        <w:t xml:space="preserve"> ”</w:t>
      </w:r>
      <w:r>
        <w:rPr>
          <w:lang w:eastAsia="da-DK" w:bidi="hi-IN"/>
        </w:rPr>
        <w:t>Ejendomsinvesteringers bæredygtighed</w:t>
      </w:r>
      <w:r w:rsidRPr="001A05B9">
        <w:rPr>
          <w:lang w:eastAsia="da-DK" w:bidi="hi-IN"/>
        </w:rPr>
        <w:t>” som målepunkt (hvorfor følg eller forklar-princippet ikke anvendes).</w:t>
      </w:r>
    </w:p>
    <w:p w14:paraId="4DE91765" w14:textId="77777777" w:rsidR="00DE7E7D" w:rsidRDefault="00DE7E7D" w:rsidP="00DE7E7D">
      <w:pPr>
        <w:pStyle w:val="Overskrift2"/>
        <w:numPr>
          <w:ilvl w:val="0"/>
          <w:numId w:val="15"/>
        </w:numPr>
        <w:ind w:left="397" w:hanging="397"/>
        <w:rPr>
          <w:rFonts w:eastAsia="Times New Roman"/>
          <w:lang w:eastAsia="da-DK" w:bidi="hi-IN"/>
        </w:rPr>
      </w:pPr>
      <w:r w:rsidRPr="00D85260">
        <w:rPr>
          <w:rFonts w:eastAsia="Times New Roman"/>
          <w:lang w:eastAsia="da-DK" w:bidi="hi-IN"/>
        </w:rPr>
        <w:t>Dialoger om energiforbedringer m.m. i forbindelse med kundekontakter</w:t>
      </w:r>
    </w:p>
    <w:p w14:paraId="02335E0E" w14:textId="77777777" w:rsidR="00DE7E7D" w:rsidRDefault="00DE7E7D" w:rsidP="00DE7E7D">
      <w:pPr>
        <w:rPr>
          <w:lang w:eastAsia="da-DK" w:bidi="hi-IN"/>
        </w:rPr>
      </w:pPr>
      <w:r>
        <w:rPr>
          <w:lang w:eastAsia="da-DK" w:bidi="hi-IN"/>
        </w:rPr>
        <w:t>Målepunktet anvendes af skadesforsikringsvirksomhederne. Der skal redegøres for virksomhedens retningslinjer for brug af naturlige kontaktpunkter med kunderne til dialog om klimareducerende tiltag ex energiforbedringer, udskiftning af varmekilder m.v. Indgår redegørelsen som et element i en anden redegørelse – ex om klima, kan der henvises til denne.</w:t>
      </w:r>
    </w:p>
    <w:p w14:paraId="07ABE2D5" w14:textId="77777777" w:rsidR="00DE7E7D" w:rsidRDefault="00DE7E7D" w:rsidP="00DE7E7D">
      <w:pPr>
        <w:pStyle w:val="Overskrift2"/>
        <w:numPr>
          <w:ilvl w:val="0"/>
          <w:numId w:val="15"/>
        </w:numPr>
        <w:ind w:left="397" w:hanging="397"/>
        <w:rPr>
          <w:rFonts w:eastAsia="Times New Roman"/>
          <w:lang w:eastAsia="da-DK" w:bidi="hi-IN"/>
        </w:rPr>
      </w:pPr>
      <w:r>
        <w:rPr>
          <w:rFonts w:eastAsia="Times New Roman"/>
          <w:lang w:eastAsia="da-DK" w:bidi="hi-IN"/>
        </w:rPr>
        <w:lastRenderedPageBreak/>
        <w:t>Tilslutning til Paris-aftalen</w:t>
      </w:r>
    </w:p>
    <w:p w14:paraId="6829AB25" w14:textId="77777777" w:rsidR="00DE7E7D" w:rsidRPr="001A05B9" w:rsidRDefault="00DE7E7D" w:rsidP="00DE7E7D">
      <w:pPr>
        <w:rPr>
          <w:lang w:eastAsia="da-DK" w:bidi="hi-IN"/>
        </w:rPr>
      </w:pPr>
      <w:r w:rsidRPr="001A05B9">
        <w:rPr>
          <w:lang w:eastAsia="da-DK" w:bidi="hi-IN"/>
        </w:rPr>
        <w:t xml:space="preserve">Målepunktet anvendes af liv- og pensionsvirksomhederne. Virksomheden skal beskrive hvorledes Paris-aftalen er indarbejdet i dens </w:t>
      </w:r>
      <w:r>
        <w:rPr>
          <w:lang w:eastAsia="da-DK" w:bidi="hi-IN"/>
        </w:rPr>
        <w:t>retningslinjer</w:t>
      </w:r>
      <w:r w:rsidRPr="001A05B9">
        <w:rPr>
          <w:lang w:eastAsia="da-DK" w:bidi="hi-IN"/>
        </w:rPr>
        <w:t xml:space="preserve"> og investeringsprocesser. Virksomhede</w:t>
      </w:r>
      <w:r>
        <w:rPr>
          <w:lang w:eastAsia="da-DK" w:bidi="hi-IN"/>
        </w:rPr>
        <w:t>r</w:t>
      </w:r>
      <w:r w:rsidRPr="001A05B9">
        <w:rPr>
          <w:lang w:eastAsia="da-DK" w:bidi="hi-IN"/>
        </w:rPr>
        <w:t xml:space="preserve"> der oplyser ”Investeringer der lever op til EU’s bæredygtighedskriterier” (jf. Del 2) anvende</w:t>
      </w:r>
      <w:r>
        <w:rPr>
          <w:lang w:eastAsia="da-DK" w:bidi="hi-IN"/>
        </w:rPr>
        <w:t>r ikke</w:t>
      </w:r>
      <w:r w:rsidRPr="001A05B9">
        <w:rPr>
          <w:lang w:eastAsia="da-DK" w:bidi="hi-IN"/>
        </w:rPr>
        <w:t xml:space="preserve"> ”Tilslutning til Paris-aftalen” som målepunkt (hvorfor følg eller forklar-princippet ikke anvendes).</w:t>
      </w:r>
    </w:p>
    <w:p w14:paraId="219789E5" w14:textId="77777777" w:rsidR="00DE7E7D" w:rsidRDefault="00DE7E7D" w:rsidP="00DE7E7D">
      <w:pPr>
        <w:pStyle w:val="Overskrift2"/>
        <w:numPr>
          <w:ilvl w:val="0"/>
          <w:numId w:val="15"/>
        </w:numPr>
        <w:ind w:left="397" w:hanging="397"/>
      </w:pPr>
      <w:r>
        <w:t>Udbetalinger til skadesforebyggelse</w:t>
      </w:r>
    </w:p>
    <w:p w14:paraId="4D91CA1E" w14:textId="77777777" w:rsidR="00DE7E7D" w:rsidRPr="00B1282B" w:rsidRDefault="00DE7E7D" w:rsidP="00DE7E7D">
      <w:r>
        <w:t xml:space="preserve">Målepunktet skal anvendes af skadesforsikringsvirksomhederne. Skadesforebyggende udgifter defineres i overensstemmelse med ændringsbekendtgørelse </w:t>
      </w:r>
      <w:hyperlink r:id="rId21" w:history="1">
        <w:r w:rsidRPr="00457C55">
          <w:rPr>
            <w:rStyle w:val="Hyperlink"/>
          </w:rPr>
          <w:t>nr. 1592 af 9/11 2020</w:t>
        </w:r>
      </w:hyperlink>
      <w:r>
        <w:t xml:space="preserve"> § 37 stk. 1 til regnskabsbekendtgørelsen. Målepunktet opgøres som virksomhedens skadesforebyggende udgifter i procent af de samlede erstatningsudgifter.</w:t>
      </w:r>
    </w:p>
    <w:p w14:paraId="6D03B604" w14:textId="77777777" w:rsidR="00DE7E7D" w:rsidRDefault="00DE7E7D" w:rsidP="00DE7E7D">
      <w:pPr>
        <w:pStyle w:val="Overskrift2"/>
        <w:numPr>
          <w:ilvl w:val="0"/>
          <w:numId w:val="15"/>
        </w:numPr>
        <w:ind w:left="397" w:hanging="397"/>
        <w:rPr>
          <w:rFonts w:eastAsia="Times New Roman"/>
          <w:lang w:eastAsia="da-DK" w:bidi="hi-IN"/>
        </w:rPr>
      </w:pPr>
      <w:r>
        <w:t>CO</w:t>
      </w:r>
      <w:r w:rsidRPr="00653D97">
        <w:rPr>
          <w:vertAlign w:val="subscript"/>
        </w:rPr>
        <w:t>2</w:t>
      </w:r>
      <w:r w:rsidRPr="0059493E">
        <w:rPr>
          <w:rFonts w:eastAsia="Times New Roman"/>
          <w:lang w:eastAsia="da-DK" w:bidi="hi-IN"/>
        </w:rPr>
        <w:t>-Scope 1</w:t>
      </w:r>
    </w:p>
    <w:p w14:paraId="426A9E7B" w14:textId="77777777" w:rsidR="00DE7E7D" w:rsidRDefault="00DE7E7D" w:rsidP="00DE7E7D">
      <w:r>
        <w:t>Målepunktet anvendes af den samlede branche. CO</w:t>
      </w:r>
      <w:r w:rsidRPr="00653D97">
        <w:rPr>
          <w:vertAlign w:val="subscript"/>
        </w:rPr>
        <w:t>2</w:t>
      </w:r>
      <w:r>
        <w:t>-Scope 1 er direkte emissioner fra virksomhedens forbrænding af egne brændsler og materialer. Opgørelsen omfatter også outsourcede aktiviteter, der ud fra en almindelig regnskabsmæssig betragtning er væsentlige.</w:t>
      </w:r>
    </w:p>
    <w:p w14:paraId="228A7B14" w14:textId="46553038" w:rsidR="00DE7E7D" w:rsidRPr="00D418B1" w:rsidRDefault="00731624" w:rsidP="00DE7E7D">
      <w:pPr>
        <w:pStyle w:val="Opstilling-punkttegn"/>
        <w:numPr>
          <w:ilvl w:val="0"/>
          <w:numId w:val="0"/>
        </w:numPr>
      </w:pPr>
      <w:hyperlink r:id="rId22" w:history="1">
        <w:r w:rsidR="00DE7E7D">
          <w:t>CO</w:t>
        </w:r>
        <w:r w:rsidR="00DE7E7D" w:rsidRPr="00653D97">
          <w:rPr>
            <w:vertAlign w:val="subscript"/>
          </w:rPr>
          <w:t>2</w:t>
        </w:r>
        <w:r w:rsidR="00DE7E7D">
          <w:rPr>
            <w:rStyle w:val="Hyperlink"/>
          </w:rPr>
          <w:t>-Scope 1</w:t>
        </w:r>
      </w:hyperlink>
      <w:r w:rsidR="00DE7E7D">
        <w:t xml:space="preserve"> udarbejdes efter FSR – danske revisorer, Nasdaq og Finansforeningens vejledning. </w:t>
      </w:r>
      <w:r w:rsidR="00DE7E7D" w:rsidRPr="006870AD">
        <w:rPr>
          <w:noProof/>
        </w:rPr>
        <mc:AlternateContent>
          <mc:Choice Requires="wps">
            <w:drawing>
              <wp:anchor distT="0" distB="0" distL="114300" distR="114300" simplePos="0" relativeHeight="251664384" behindDoc="0" locked="0" layoutInCell="1" allowOverlap="1" wp14:anchorId="435E3592" wp14:editId="1039F3B7">
                <wp:simplePos x="0" y="0"/>
                <wp:positionH relativeFrom="column">
                  <wp:posOffset>2917190</wp:posOffset>
                </wp:positionH>
                <wp:positionV relativeFrom="paragraph">
                  <wp:posOffset>602543</wp:posOffset>
                </wp:positionV>
                <wp:extent cx="218941" cy="249493"/>
                <wp:effectExtent l="0" t="0" r="0" b="0"/>
                <wp:wrapNone/>
                <wp:docPr id="11" name="Tekstfelt 4"/>
                <wp:cNvGraphicFramePr/>
                <a:graphic xmlns:a="http://schemas.openxmlformats.org/drawingml/2006/main">
                  <a:graphicData uri="http://schemas.microsoft.com/office/word/2010/wordprocessingShape">
                    <wps:wsp>
                      <wps:cNvSpPr txBox="1"/>
                      <wps:spPr>
                        <a:xfrm>
                          <a:off x="0" y="0"/>
                          <a:ext cx="218941" cy="249493"/>
                        </a:xfrm>
                        <a:prstGeom prst="rect">
                          <a:avLst/>
                        </a:prstGeom>
                        <a:noFill/>
                      </wps:spPr>
                      <wps:txbx>
                        <w:txbxContent>
                          <w:p w14:paraId="5A2F9970" w14:textId="77777777" w:rsidR="00DE7E7D" w:rsidRPr="006870AD" w:rsidRDefault="00DE7E7D" w:rsidP="00DE7E7D">
                            <w:r>
                              <w:t>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35E3592" id="_x0000_s1029" type="#_x0000_t202" style="position:absolute;left:0;text-align:left;margin-left:229.7pt;margin-top:47.45pt;width:17.2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" filled="f" stroked="f">
                <v:textbox>
                  <w:txbxContent>
                    <w:p w14:paraId="5A2F9970" w14:textId="77777777" w:rsidR="00DE7E7D" w:rsidRPr="006870AD" w:rsidRDefault="00DE7E7D" w:rsidP="00DE7E7D">
                      <w:r>
                        <w:t>4</w:t>
                      </w:r>
                    </w:p>
                  </w:txbxContent>
                </v:textbox>
              </v:shape>
            </w:pict>
          </mc:Fallback>
        </mc:AlternateContent>
      </w:r>
    </w:p>
    <w:p w14:paraId="35A06257" w14:textId="77777777" w:rsidR="00DE7E7D" w:rsidRDefault="00DE7E7D" w:rsidP="00DE7E7D">
      <w:pPr>
        <w:pStyle w:val="Overskrift2"/>
        <w:numPr>
          <w:ilvl w:val="0"/>
          <w:numId w:val="15"/>
        </w:numPr>
        <w:ind w:left="397" w:hanging="397"/>
        <w:rPr>
          <w:rFonts w:eastAsia="Times New Roman"/>
          <w:lang w:eastAsia="da-DK" w:bidi="hi-IN"/>
        </w:rPr>
      </w:pPr>
      <w:r>
        <w:t>CO</w:t>
      </w:r>
      <w:r w:rsidRPr="00653D97">
        <w:rPr>
          <w:vertAlign w:val="subscript"/>
        </w:rPr>
        <w:t>2</w:t>
      </w:r>
      <w:r w:rsidRPr="0059493E">
        <w:rPr>
          <w:rFonts w:eastAsia="Times New Roman"/>
          <w:lang w:eastAsia="da-DK" w:bidi="hi-IN"/>
        </w:rPr>
        <w:t>-Scope 2</w:t>
      </w:r>
    </w:p>
    <w:p w14:paraId="64E986A9" w14:textId="77777777" w:rsidR="00DE7E7D" w:rsidRDefault="00DE7E7D" w:rsidP="00DE7E7D">
      <w:pPr>
        <w:pStyle w:val="Opstilling-punkttegn"/>
        <w:numPr>
          <w:ilvl w:val="0"/>
          <w:numId w:val="0"/>
        </w:numPr>
      </w:pPr>
      <w:r>
        <w:t>Målepunktet anvendes af den samlede branche. CO</w:t>
      </w:r>
      <w:r w:rsidRPr="00653D97">
        <w:rPr>
          <w:vertAlign w:val="subscript"/>
        </w:rPr>
        <w:t>2</w:t>
      </w:r>
      <w:r>
        <w:t>-Scope 2 er indirekte emissioner, der stammer fra den energi, der er brugt til at producere elektricitet, fjernvarme og fjernkøling som selskabet har købt af en 3. part til selskabets eget brug. Opgørelsen omfatter også outsourcede aktiviteter, der ud fra en almindelig regnskabsmæssig betragtning er væsentlige.</w:t>
      </w:r>
    </w:p>
    <w:p w14:paraId="6DDFE02D" w14:textId="77777777" w:rsidR="00DE7E7D" w:rsidRDefault="00731624" w:rsidP="00DE7E7D">
      <w:pPr>
        <w:pStyle w:val="Opstilling-punkttegn"/>
        <w:numPr>
          <w:ilvl w:val="0"/>
          <w:numId w:val="0"/>
        </w:numPr>
      </w:pPr>
      <w:hyperlink r:id="rId23" w:history="1">
        <w:r w:rsidR="00DE7E7D" w:rsidRPr="00F14AE0">
          <w:t xml:space="preserve"> </w:t>
        </w:r>
        <w:r w:rsidR="00DE7E7D">
          <w:t>CO</w:t>
        </w:r>
        <w:r w:rsidR="00DE7E7D" w:rsidRPr="00653D97">
          <w:rPr>
            <w:vertAlign w:val="subscript"/>
          </w:rPr>
          <w:t>2</w:t>
        </w:r>
        <w:r w:rsidR="00DE7E7D">
          <w:rPr>
            <w:rStyle w:val="Hyperlink"/>
          </w:rPr>
          <w:t>-Scope 2</w:t>
        </w:r>
      </w:hyperlink>
      <w:r w:rsidR="00DE7E7D">
        <w:t xml:space="preserve"> udarbejdes efter FSR – danske revisorer, Nasdaq og Finansforeningens vejledning.</w:t>
      </w:r>
    </w:p>
    <w:p w14:paraId="40A815EF" w14:textId="77777777" w:rsidR="00DE7E7D" w:rsidRDefault="00DE7E7D" w:rsidP="00DE7E7D">
      <w:pPr>
        <w:pStyle w:val="Overskrift2"/>
        <w:numPr>
          <w:ilvl w:val="0"/>
          <w:numId w:val="15"/>
        </w:numPr>
        <w:ind w:left="397" w:hanging="397"/>
        <w:rPr>
          <w:rFonts w:eastAsia="Times New Roman"/>
          <w:lang w:eastAsia="da-DK" w:bidi="hi-IN"/>
        </w:rPr>
      </w:pPr>
      <w:r w:rsidRPr="0059493E">
        <w:rPr>
          <w:rFonts w:eastAsia="Times New Roman"/>
          <w:lang w:eastAsia="da-DK" w:bidi="hi-IN"/>
        </w:rPr>
        <w:t>Vedvarende energiandel</w:t>
      </w:r>
    </w:p>
    <w:p w14:paraId="0B5E47C5" w14:textId="77777777" w:rsidR="00DE7E7D" w:rsidRDefault="00DE7E7D" w:rsidP="00DE7E7D">
      <w:pPr>
        <w:autoSpaceDE w:val="0"/>
        <w:autoSpaceDN w:val="0"/>
        <w:adjustRightInd w:val="0"/>
        <w:jc w:val="left"/>
      </w:pPr>
      <w:r>
        <w:t>Målepunktet anvendes af den samlede branche. Den vedvarende energia</w:t>
      </w:r>
      <w:r w:rsidRPr="001A4A5B">
        <w:t>ndel</w:t>
      </w:r>
      <w:r>
        <w:t xml:space="preserve"> </w:t>
      </w:r>
      <w:r w:rsidRPr="001A4A5B">
        <w:t xml:space="preserve">inden for </w:t>
      </w:r>
      <w:proofErr w:type="spellStart"/>
      <w:r w:rsidRPr="001A4A5B">
        <w:t>Scope</w:t>
      </w:r>
      <w:proofErr w:type="spellEnd"/>
      <w:r w:rsidRPr="001A4A5B">
        <w:t xml:space="preserve"> 1 og </w:t>
      </w:r>
      <w:r w:rsidRPr="001A4A5B">
        <w:t>2 beregnes</w:t>
      </w:r>
      <w:r>
        <w:t xml:space="preserve"> </w:t>
      </w:r>
      <w:r w:rsidRPr="001A4A5B">
        <w:t xml:space="preserve">på baggrund af </w:t>
      </w:r>
      <w:r>
        <w:t xml:space="preserve">forbrug af certificeret </w:t>
      </w:r>
      <w:r w:rsidRPr="001A4A5B">
        <w:t xml:space="preserve">grøn </w:t>
      </w:r>
      <w:r>
        <w:t xml:space="preserve">energi. </w:t>
      </w:r>
    </w:p>
    <w:p w14:paraId="3AF41128" w14:textId="77777777" w:rsidR="00DE7E7D" w:rsidRDefault="00DE7E7D" w:rsidP="00DE7E7D">
      <w:pPr>
        <w:autoSpaceDE w:val="0"/>
        <w:autoSpaceDN w:val="0"/>
        <w:adjustRightInd w:val="0"/>
        <w:jc w:val="left"/>
      </w:pPr>
    </w:p>
    <w:p w14:paraId="4042F509" w14:textId="77777777" w:rsidR="00DE7E7D" w:rsidRDefault="00731624" w:rsidP="00DE7E7D">
      <w:pPr>
        <w:autoSpaceDE w:val="0"/>
        <w:autoSpaceDN w:val="0"/>
        <w:adjustRightInd w:val="0"/>
        <w:jc w:val="left"/>
      </w:pPr>
      <w:hyperlink r:id="rId24" w:history="1">
        <w:r w:rsidR="00DE7E7D" w:rsidRPr="00EF61EE">
          <w:rPr>
            <w:rStyle w:val="Hyperlink"/>
          </w:rPr>
          <w:t>Vedvarende energiandel</w:t>
        </w:r>
      </w:hyperlink>
      <w:r w:rsidR="00DE7E7D">
        <w:t xml:space="preserve"> udarbejdes efter FSR – danske revisorer, Nasdaq og Finansforeningens vejledning, men målepunktet opdeles i henholdsvis indkøbt og egenproduceret energi. </w:t>
      </w:r>
    </w:p>
    <w:p w14:paraId="63BF3B60" w14:textId="77777777" w:rsidR="00DE7E7D" w:rsidRDefault="00DE7E7D" w:rsidP="00DE7E7D">
      <w:pPr>
        <w:pStyle w:val="Overskrift2"/>
        <w:numPr>
          <w:ilvl w:val="0"/>
          <w:numId w:val="15"/>
        </w:numPr>
        <w:ind w:left="397" w:hanging="397"/>
        <w:rPr>
          <w:rFonts w:eastAsia="Times New Roman"/>
          <w:lang w:eastAsia="da-DK" w:bidi="hi-IN"/>
        </w:rPr>
      </w:pPr>
      <w:r>
        <w:rPr>
          <w:rFonts w:eastAsia="Times New Roman"/>
          <w:lang w:eastAsia="da-DK" w:bidi="hi-IN"/>
        </w:rPr>
        <w:t>Energiforbrug</w:t>
      </w:r>
    </w:p>
    <w:p w14:paraId="3A55BB4D" w14:textId="77777777" w:rsidR="00DE7E7D" w:rsidRDefault="00DE7E7D" w:rsidP="00DE7E7D">
      <w:pPr>
        <w:autoSpaceDE w:val="0"/>
        <w:autoSpaceDN w:val="0"/>
        <w:adjustRightInd w:val="0"/>
        <w:jc w:val="left"/>
      </w:pPr>
      <w:r>
        <w:t xml:space="preserve">Målepunktet anvendes af den samlede branche. Energiforbrug bregnes som den forbrugte energi fra </w:t>
      </w:r>
      <w:proofErr w:type="spellStart"/>
      <w:r>
        <w:t>scope</w:t>
      </w:r>
      <w:proofErr w:type="spellEnd"/>
      <w:r>
        <w:t xml:space="preserve"> 1 og 2 (også fra vedvarende energikilder) multipliceret med konverteringsfaktorer. </w:t>
      </w:r>
    </w:p>
    <w:p w14:paraId="05FF4242" w14:textId="77777777" w:rsidR="00DE7E7D" w:rsidRPr="00D46A1D" w:rsidRDefault="00731624" w:rsidP="00DE7E7D">
      <w:pPr>
        <w:autoSpaceDE w:val="0"/>
        <w:autoSpaceDN w:val="0"/>
        <w:adjustRightInd w:val="0"/>
        <w:jc w:val="left"/>
      </w:pPr>
      <w:hyperlink r:id="rId25" w:history="1">
        <w:r w:rsidR="00DE7E7D">
          <w:rPr>
            <w:rStyle w:val="Hyperlink"/>
          </w:rPr>
          <w:t>Energiforbrug</w:t>
        </w:r>
      </w:hyperlink>
      <w:r w:rsidR="00DE7E7D">
        <w:t xml:space="preserve"> udarbejdes efter FSR – danske revisorer, Nasdaq og Finansforeningens vejledning. </w:t>
      </w:r>
    </w:p>
    <w:p w14:paraId="2C9D83D1" w14:textId="77777777" w:rsidR="00DE7E7D" w:rsidRDefault="00DE7E7D" w:rsidP="00DE7E7D"/>
    <w:p w14:paraId="31D6B85A" w14:textId="77777777" w:rsidR="00DE7E7D" w:rsidRDefault="00DE7E7D" w:rsidP="00DE7E7D"/>
    <w:p w14:paraId="156B1CDB" w14:textId="77777777" w:rsidR="00DE7E7D" w:rsidRDefault="00DE7E7D" w:rsidP="00DE7E7D"/>
    <w:p w14:paraId="493EADF6" w14:textId="77777777" w:rsidR="00DE7E7D" w:rsidRDefault="00DE7E7D" w:rsidP="00DE7E7D"/>
    <w:p w14:paraId="04A49D3F" w14:textId="77777777" w:rsidR="00DE7E7D" w:rsidRDefault="00DE7E7D" w:rsidP="00DE7E7D"/>
    <w:p w14:paraId="3A313C6C" w14:textId="77777777" w:rsidR="00DE7E7D" w:rsidRDefault="00DE7E7D" w:rsidP="00DE7E7D"/>
    <w:p w14:paraId="0DE7E077" w14:textId="77777777" w:rsidR="00DE7E7D" w:rsidRDefault="00DE7E7D" w:rsidP="00DE7E7D"/>
    <w:p w14:paraId="139AF7EB" w14:textId="77777777" w:rsidR="00DE7E7D" w:rsidRDefault="00DE7E7D" w:rsidP="00DE7E7D"/>
    <w:p w14:paraId="3B25BF2C" w14:textId="77777777" w:rsidR="00DE7E7D" w:rsidRDefault="00DE7E7D" w:rsidP="00DE7E7D"/>
    <w:p w14:paraId="3223DBCB" w14:textId="77777777" w:rsidR="00DE7E7D" w:rsidRDefault="00DE7E7D" w:rsidP="00DE7E7D"/>
    <w:p w14:paraId="24B3C84D" w14:textId="77777777" w:rsidR="00DE7E7D" w:rsidRDefault="00DE7E7D" w:rsidP="00DE7E7D"/>
    <w:p w14:paraId="2017E560" w14:textId="77777777" w:rsidR="00DE7E7D" w:rsidRDefault="00DE7E7D" w:rsidP="00DE7E7D"/>
    <w:p w14:paraId="4FC75E94" w14:textId="77777777" w:rsidR="00DE7E7D" w:rsidRDefault="00DE7E7D" w:rsidP="00DE7E7D"/>
    <w:p w14:paraId="2E843147" w14:textId="77777777" w:rsidR="00DE7E7D" w:rsidRDefault="00DE7E7D" w:rsidP="00DE7E7D"/>
    <w:p w14:paraId="20633EA5" w14:textId="77777777" w:rsidR="00DE7E7D" w:rsidRDefault="00DE7E7D" w:rsidP="00DE7E7D"/>
    <w:p w14:paraId="1A670F38" w14:textId="77777777" w:rsidR="00DE7E7D" w:rsidRDefault="00DE7E7D" w:rsidP="00DE7E7D"/>
    <w:p w14:paraId="7EBF918F" w14:textId="77777777" w:rsidR="00DE7E7D" w:rsidRDefault="00DE7E7D" w:rsidP="00DE7E7D"/>
    <w:p w14:paraId="16402053" w14:textId="77777777" w:rsidR="00DE7E7D" w:rsidRDefault="00DE7E7D" w:rsidP="00DE7E7D"/>
    <w:p w14:paraId="3524CFEB" w14:textId="77777777" w:rsidR="00DE7E7D" w:rsidRDefault="00DE7E7D" w:rsidP="00DE7E7D"/>
    <w:p w14:paraId="604933F3" w14:textId="77777777" w:rsidR="00DE7E7D" w:rsidRDefault="00DE7E7D" w:rsidP="00DE7E7D"/>
    <w:p w14:paraId="735AD95A" w14:textId="77777777" w:rsidR="00DE7E7D" w:rsidRDefault="00DE7E7D" w:rsidP="00DE7E7D"/>
    <w:p w14:paraId="7F5136FF" w14:textId="77777777" w:rsidR="00DE7E7D" w:rsidRDefault="00DE7E7D" w:rsidP="00DE7E7D"/>
    <w:p w14:paraId="69B7C4A7" w14:textId="77777777" w:rsidR="00DE7E7D" w:rsidRDefault="00DE7E7D" w:rsidP="00DE7E7D"/>
    <w:p w14:paraId="4A0029C9" w14:textId="77777777" w:rsidR="00DE7E7D" w:rsidRDefault="00DE7E7D" w:rsidP="00DE7E7D"/>
    <w:p w14:paraId="034FEC2D" w14:textId="77777777" w:rsidR="00DE7E7D" w:rsidRDefault="00DE7E7D" w:rsidP="00DE7E7D"/>
    <w:p w14:paraId="2C2419E5" w14:textId="77777777" w:rsidR="00DE7E7D" w:rsidRDefault="00DE7E7D" w:rsidP="00DE7E7D"/>
    <w:p w14:paraId="00022BBB" w14:textId="77777777" w:rsidR="00DE7E7D" w:rsidRDefault="00DE7E7D" w:rsidP="00DE7E7D"/>
    <w:p w14:paraId="136B14D3" w14:textId="77777777" w:rsidR="00DE7E7D" w:rsidRDefault="00DE7E7D" w:rsidP="00DE7E7D">
      <w:pPr>
        <w:sectPr w:rsidR="00DE7E7D" w:rsidSect="00166D02">
          <w:type w:val="continuous"/>
          <w:pgSz w:w="11906" w:h="16838" w:code="9"/>
          <w:pgMar w:top="720" w:right="720" w:bottom="720" w:left="720" w:header="567" w:footer="584" w:gutter="0"/>
          <w:pgNumType w:start="1"/>
          <w:cols w:num="2" w:space="708"/>
          <w:titlePg/>
          <w:docGrid w:linePitch="360"/>
        </w:sectPr>
      </w:pPr>
    </w:p>
    <w:p w14:paraId="0C2E58DC" w14:textId="77777777" w:rsidR="00EC3C7E" w:rsidRDefault="00EC3C7E" w:rsidP="00DE7E7D">
      <w:pPr>
        <w:pStyle w:val="Overskrift1"/>
      </w:pPr>
      <w:bookmarkStart w:id="2" w:name="_Hlk62573742"/>
      <w:bookmarkEnd w:id="1"/>
    </w:p>
    <w:p w14:paraId="678C5D07" w14:textId="77777777" w:rsidR="00EC3C7E" w:rsidRDefault="00EC3C7E">
      <w:pPr>
        <w:rPr>
          <w:rFonts w:eastAsiaTheme="majorEastAsia" w:cstheme="majorBidi"/>
          <w:b/>
          <w:bCs/>
          <w:sz w:val="25"/>
          <w:szCs w:val="28"/>
        </w:rPr>
      </w:pPr>
      <w:r>
        <w:br w:type="page"/>
      </w:r>
    </w:p>
    <w:p w14:paraId="1C3B5D69" w14:textId="3F6EF337" w:rsidR="00DE7E7D" w:rsidRPr="008867BD" w:rsidRDefault="00DE7E7D" w:rsidP="00DE7E7D">
      <w:pPr>
        <w:pStyle w:val="Overskrift1"/>
      </w:pPr>
      <w:r w:rsidRPr="006870AD">
        <w:rPr>
          <w:noProof/>
        </w:rPr>
        <w:lastRenderedPageBreak/>
        <mc:AlternateContent>
          <mc:Choice Requires="wps">
            <w:drawing>
              <wp:anchor distT="0" distB="0" distL="114300" distR="114300" simplePos="0" relativeHeight="251661312" behindDoc="0" locked="0" layoutInCell="1" allowOverlap="1" wp14:anchorId="1A476682" wp14:editId="40345774">
                <wp:simplePos x="0" y="0"/>
                <wp:positionH relativeFrom="margin">
                  <wp:posOffset>6327775</wp:posOffset>
                </wp:positionH>
                <wp:positionV relativeFrom="paragraph">
                  <wp:posOffset>388173</wp:posOffset>
                </wp:positionV>
                <wp:extent cx="362585" cy="314998"/>
                <wp:effectExtent l="0" t="0" r="0" b="0"/>
                <wp:wrapNone/>
                <wp:docPr id="10" name="Tekstfelt 4"/>
                <wp:cNvGraphicFramePr/>
                <a:graphic xmlns:a="http://schemas.openxmlformats.org/drawingml/2006/main">
                  <a:graphicData uri="http://schemas.microsoft.com/office/word/2010/wordprocessingShape">
                    <wps:wsp>
                      <wps:cNvSpPr txBox="1"/>
                      <wps:spPr>
                        <a:xfrm>
                          <a:off x="0" y="0"/>
                          <a:ext cx="362585" cy="314998"/>
                        </a:xfrm>
                        <a:prstGeom prst="rect">
                          <a:avLst/>
                        </a:prstGeom>
                        <a:noFill/>
                      </wps:spPr>
                      <wps:txbx>
                        <w:txbxContent>
                          <w:p w14:paraId="75228944" w14:textId="59DFE292" w:rsidR="00DE7E7D" w:rsidRPr="006870AD" w:rsidRDefault="00DE7E7D" w:rsidP="00DE7E7D"/>
                        </w:txbxContent>
                      </wps:txbx>
                      <wps:bodyPr wrap="square" rtlCol="0">
                        <a:noAutofit/>
                      </wps:bodyPr>
                    </wps:wsp>
                  </a:graphicData>
                </a:graphic>
                <wp14:sizeRelV relativeFrom="margin">
                  <wp14:pctHeight>0</wp14:pctHeight>
                </wp14:sizeRelV>
              </wp:anchor>
            </w:drawing>
          </mc:Choice>
          <mc:Fallback>
            <w:pict>
              <v:shape w14:anchorId="1A476682" id="_x0000_s1030" type="#_x0000_t202" style="position:absolute;margin-left:498.25pt;margin-top:30.55pt;width:28.55pt;height:24.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" filled="f" stroked="f">
                <v:textbox>
                  <w:txbxContent>
                    <w:p w14:paraId="75228944" w14:textId="59DFE292" w:rsidR="00DE7E7D" w:rsidRPr="006870AD" w:rsidRDefault="00DE7E7D" w:rsidP="00DE7E7D"/>
                  </w:txbxContent>
                </v:textbox>
                <w10:wrap anchorx="margin"/>
              </v:shape>
            </w:pict>
          </mc:Fallback>
        </mc:AlternateContent>
      </w:r>
      <w:r>
        <w:t xml:space="preserve">Del 2 </w:t>
      </w:r>
    </w:p>
    <w:p w14:paraId="2C7B48CE" w14:textId="77777777" w:rsidR="00DE7E7D" w:rsidRDefault="00DE7E7D" w:rsidP="00DE7E7D"/>
    <w:p w14:paraId="10A4E181" w14:textId="77777777" w:rsidR="00DE7E7D" w:rsidRDefault="00DE7E7D" w:rsidP="00DE7E7D">
      <w:r>
        <w:t xml:space="preserve">Følgende målepunkter indgår i ”del 2” af rapporteringen – disse målepunkter er dermed </w:t>
      </w:r>
      <w:r w:rsidRPr="006A6194">
        <w:rPr>
          <w:i/>
          <w:iCs/>
        </w:rPr>
        <w:t>ikke</w:t>
      </w:r>
      <w:r>
        <w:t xml:space="preserve"> omfattet af ”følg eller forklar-princippet”:</w:t>
      </w:r>
    </w:p>
    <w:p w14:paraId="206BBD19" w14:textId="77777777" w:rsidR="00DE7E7D" w:rsidRDefault="00DE7E7D" w:rsidP="00DE7E7D"/>
    <w:p w14:paraId="60423A80" w14:textId="77777777" w:rsidR="00DE7E7D" w:rsidRDefault="00DE7E7D" w:rsidP="00DE7E7D"/>
    <w:tbl>
      <w:tblPr>
        <w:tblW w:w="9525" w:type="dxa"/>
        <w:tblInd w:w="-142" w:type="dxa"/>
        <w:tblCellMar>
          <w:left w:w="70" w:type="dxa"/>
          <w:right w:w="70" w:type="dxa"/>
        </w:tblCellMar>
        <w:tblLook w:val="04A0" w:firstRow="1" w:lastRow="0" w:firstColumn="1" w:lastColumn="0" w:noHBand="0" w:noVBand="1"/>
      </w:tblPr>
      <w:tblGrid>
        <w:gridCol w:w="4197"/>
        <w:gridCol w:w="2041"/>
        <w:gridCol w:w="572"/>
        <w:gridCol w:w="110"/>
        <w:gridCol w:w="740"/>
        <w:gridCol w:w="110"/>
        <w:gridCol w:w="741"/>
        <w:gridCol w:w="110"/>
        <w:gridCol w:w="882"/>
        <w:gridCol w:w="110"/>
      </w:tblGrid>
      <w:tr w:rsidR="00DE7E7D" w:rsidRPr="00F722F2" w14:paraId="6FF3DA94" w14:textId="77777777" w:rsidTr="00601B4A">
        <w:trPr>
          <w:gridAfter w:val="1"/>
          <w:wAfter w:w="110" w:type="dxa"/>
          <w:trHeight w:val="300"/>
        </w:trPr>
        <w:tc>
          <w:tcPr>
            <w:tcW w:w="4197" w:type="dxa"/>
            <w:tcBorders>
              <w:bottom w:val="single" w:sz="4" w:space="0" w:color="auto"/>
            </w:tcBorders>
            <w:shd w:val="clear" w:color="auto" w:fill="auto"/>
            <w:noWrap/>
            <w:vAlign w:val="bottom"/>
            <w:hideMark/>
          </w:tcPr>
          <w:p w14:paraId="67CB3935" w14:textId="77777777" w:rsidR="00DE7E7D" w:rsidRPr="00AE4BEA" w:rsidRDefault="00DE7E7D" w:rsidP="00601B4A">
            <w:pPr>
              <w:spacing w:line="240" w:lineRule="auto"/>
              <w:jc w:val="left"/>
              <w:rPr>
                <w:rFonts w:eastAsia="Times New Roman" w:cs="Calibri"/>
                <w:b/>
                <w:bCs/>
                <w:color w:val="000000"/>
                <w:lang w:eastAsia="da-DK" w:bidi="hi-IN"/>
              </w:rPr>
            </w:pPr>
            <w:r w:rsidRPr="00AE4BEA">
              <w:rPr>
                <w:rFonts w:eastAsia="Times New Roman" w:cs="Calibri"/>
                <w:b/>
                <w:bCs/>
                <w:color w:val="000000"/>
                <w:lang w:eastAsia="da-DK" w:bidi="hi-IN"/>
              </w:rPr>
              <w:t>Klimarapportering</w:t>
            </w:r>
          </w:p>
        </w:tc>
        <w:tc>
          <w:tcPr>
            <w:tcW w:w="2041" w:type="dxa"/>
            <w:tcBorders>
              <w:left w:val="nil"/>
              <w:bottom w:val="single" w:sz="4" w:space="0" w:color="auto"/>
              <w:right w:val="nil"/>
            </w:tcBorders>
            <w:shd w:val="clear" w:color="auto" w:fill="auto"/>
            <w:noWrap/>
            <w:vAlign w:val="bottom"/>
            <w:hideMark/>
          </w:tcPr>
          <w:p w14:paraId="7A5E97FE" w14:textId="77777777" w:rsidR="00DE7E7D" w:rsidRPr="00AE4BEA" w:rsidRDefault="00DE7E7D" w:rsidP="00601B4A">
            <w:pPr>
              <w:spacing w:line="240" w:lineRule="auto"/>
              <w:jc w:val="center"/>
              <w:rPr>
                <w:rFonts w:eastAsia="Times New Roman" w:cs="Calibri"/>
                <w:b/>
                <w:bCs/>
                <w:color w:val="000000"/>
                <w:lang w:eastAsia="da-DK" w:bidi="hi-IN"/>
              </w:rPr>
            </w:pPr>
            <w:r w:rsidRPr="00AE4BEA">
              <w:rPr>
                <w:rFonts w:eastAsia="Times New Roman" w:cs="Calibri"/>
                <w:b/>
                <w:bCs/>
                <w:color w:val="000000"/>
                <w:lang w:eastAsia="da-DK" w:bidi="hi-IN"/>
              </w:rPr>
              <w:t>Enhed</w:t>
            </w:r>
          </w:p>
        </w:tc>
        <w:tc>
          <w:tcPr>
            <w:tcW w:w="484" w:type="dxa"/>
            <w:tcBorders>
              <w:left w:val="nil"/>
              <w:bottom w:val="single" w:sz="4" w:space="0" w:color="auto"/>
              <w:right w:val="nil"/>
            </w:tcBorders>
            <w:shd w:val="clear" w:color="auto" w:fill="auto"/>
            <w:noWrap/>
            <w:vAlign w:val="bottom"/>
            <w:hideMark/>
          </w:tcPr>
          <w:p w14:paraId="19F9E123" w14:textId="77777777" w:rsidR="00DE7E7D" w:rsidRPr="00AE4BEA" w:rsidRDefault="00DE7E7D" w:rsidP="00601B4A">
            <w:pPr>
              <w:spacing w:line="240" w:lineRule="auto"/>
              <w:jc w:val="center"/>
              <w:rPr>
                <w:rFonts w:eastAsia="Times New Roman" w:cs="Calibri"/>
                <w:b/>
                <w:bCs/>
                <w:color w:val="000000"/>
                <w:lang w:eastAsia="da-DK" w:bidi="hi-IN"/>
              </w:rPr>
            </w:pPr>
            <w:r w:rsidRPr="00AE4BEA">
              <w:rPr>
                <w:rFonts w:eastAsia="Times New Roman" w:cs="Calibri"/>
                <w:b/>
                <w:bCs/>
                <w:color w:val="000000"/>
                <w:lang w:eastAsia="da-DK" w:bidi="hi-IN"/>
              </w:rPr>
              <w:t xml:space="preserve">Mål </w:t>
            </w:r>
          </w:p>
        </w:tc>
        <w:tc>
          <w:tcPr>
            <w:tcW w:w="850" w:type="dxa"/>
            <w:gridSpan w:val="2"/>
            <w:tcBorders>
              <w:left w:val="nil"/>
              <w:bottom w:val="single" w:sz="4" w:space="0" w:color="auto"/>
              <w:right w:val="nil"/>
            </w:tcBorders>
            <w:shd w:val="clear" w:color="auto" w:fill="auto"/>
            <w:noWrap/>
            <w:vAlign w:val="bottom"/>
            <w:hideMark/>
          </w:tcPr>
          <w:p w14:paraId="223ECAEB" w14:textId="77777777" w:rsidR="00DE7E7D" w:rsidRPr="00AE4BEA" w:rsidRDefault="00DE7E7D" w:rsidP="00601B4A">
            <w:pPr>
              <w:spacing w:line="240" w:lineRule="auto"/>
              <w:jc w:val="center"/>
              <w:rPr>
                <w:rFonts w:eastAsia="Times New Roman" w:cs="Calibri"/>
                <w:b/>
                <w:bCs/>
                <w:color w:val="000000"/>
                <w:lang w:eastAsia="da-DK" w:bidi="hi-IN"/>
              </w:rPr>
            </w:pPr>
            <w:r w:rsidRPr="00AE4BEA">
              <w:rPr>
                <w:rFonts w:eastAsia="Times New Roman" w:cs="Calibri"/>
                <w:b/>
                <w:bCs/>
                <w:color w:val="000000"/>
                <w:lang w:eastAsia="da-DK" w:bidi="hi-IN"/>
              </w:rPr>
              <w:t>2021</w:t>
            </w:r>
          </w:p>
        </w:tc>
        <w:tc>
          <w:tcPr>
            <w:tcW w:w="851" w:type="dxa"/>
            <w:gridSpan w:val="2"/>
            <w:tcBorders>
              <w:left w:val="nil"/>
              <w:bottom w:val="single" w:sz="4" w:space="0" w:color="auto"/>
              <w:right w:val="nil"/>
            </w:tcBorders>
            <w:shd w:val="clear" w:color="auto" w:fill="auto"/>
            <w:noWrap/>
            <w:vAlign w:val="bottom"/>
            <w:hideMark/>
          </w:tcPr>
          <w:p w14:paraId="5DFB4C9F" w14:textId="77777777" w:rsidR="00DE7E7D" w:rsidRPr="00AE4BEA" w:rsidRDefault="00DE7E7D" w:rsidP="00601B4A">
            <w:pPr>
              <w:spacing w:line="240" w:lineRule="auto"/>
              <w:jc w:val="center"/>
              <w:rPr>
                <w:rFonts w:eastAsia="Times New Roman" w:cs="Calibri"/>
                <w:b/>
                <w:bCs/>
                <w:color w:val="000000"/>
                <w:lang w:eastAsia="da-DK" w:bidi="hi-IN"/>
              </w:rPr>
            </w:pPr>
            <w:r w:rsidRPr="00AE4BEA">
              <w:rPr>
                <w:rFonts w:eastAsia="Times New Roman" w:cs="Calibri"/>
                <w:b/>
                <w:bCs/>
                <w:color w:val="000000"/>
                <w:lang w:eastAsia="da-DK" w:bidi="hi-IN"/>
              </w:rPr>
              <w:t>2020</w:t>
            </w:r>
          </w:p>
        </w:tc>
        <w:tc>
          <w:tcPr>
            <w:tcW w:w="992" w:type="dxa"/>
            <w:gridSpan w:val="2"/>
            <w:tcBorders>
              <w:left w:val="nil"/>
              <w:bottom w:val="single" w:sz="4" w:space="0" w:color="auto"/>
            </w:tcBorders>
            <w:shd w:val="clear" w:color="auto" w:fill="auto"/>
            <w:noWrap/>
            <w:vAlign w:val="bottom"/>
            <w:hideMark/>
          </w:tcPr>
          <w:p w14:paraId="0CB752E5" w14:textId="77777777" w:rsidR="00DE7E7D" w:rsidRPr="00AE4BEA" w:rsidRDefault="00DE7E7D" w:rsidP="00601B4A">
            <w:pPr>
              <w:spacing w:line="240" w:lineRule="auto"/>
              <w:jc w:val="center"/>
              <w:rPr>
                <w:rFonts w:eastAsia="Times New Roman" w:cs="Calibri"/>
                <w:b/>
                <w:bCs/>
                <w:color w:val="000000"/>
                <w:lang w:eastAsia="da-DK" w:bidi="hi-IN"/>
              </w:rPr>
            </w:pPr>
            <w:r w:rsidRPr="00AE4BEA">
              <w:rPr>
                <w:rFonts w:eastAsia="Times New Roman" w:cs="Calibri"/>
                <w:b/>
                <w:bCs/>
                <w:color w:val="000000"/>
                <w:lang w:eastAsia="da-DK" w:bidi="hi-IN"/>
              </w:rPr>
              <w:t>2019</w:t>
            </w:r>
          </w:p>
        </w:tc>
      </w:tr>
      <w:tr w:rsidR="00DE7E7D" w:rsidRPr="00F722F2" w14:paraId="747F8EE2" w14:textId="77777777" w:rsidTr="00601B4A">
        <w:trPr>
          <w:gridAfter w:val="1"/>
          <w:wAfter w:w="110" w:type="dxa"/>
          <w:trHeight w:val="300"/>
        </w:trPr>
        <w:tc>
          <w:tcPr>
            <w:tcW w:w="4197" w:type="dxa"/>
            <w:tcBorders>
              <w:bottom w:val="single" w:sz="4" w:space="0" w:color="auto"/>
            </w:tcBorders>
            <w:shd w:val="clear" w:color="auto" w:fill="auto"/>
            <w:noWrap/>
            <w:vAlign w:val="bottom"/>
          </w:tcPr>
          <w:p w14:paraId="7915533A" w14:textId="77777777" w:rsidR="00DE7E7D" w:rsidRDefault="00DE7E7D" w:rsidP="00601B4A">
            <w:pPr>
              <w:spacing w:line="240" w:lineRule="auto"/>
              <w:jc w:val="left"/>
              <w:rPr>
                <w:rFonts w:eastAsia="Times New Roman" w:cs="Calibri"/>
                <w:i/>
                <w:iCs/>
                <w:color w:val="000000"/>
                <w:lang w:eastAsia="da-DK" w:bidi="hi-IN"/>
              </w:rPr>
            </w:pPr>
          </w:p>
          <w:p w14:paraId="4226D4D3" w14:textId="77777777" w:rsidR="00DE7E7D" w:rsidRDefault="00DE7E7D" w:rsidP="00601B4A">
            <w:pPr>
              <w:spacing w:line="240" w:lineRule="auto"/>
              <w:jc w:val="left"/>
              <w:rPr>
                <w:rFonts w:eastAsia="Times New Roman" w:cs="Calibri"/>
                <w:i/>
                <w:iCs/>
                <w:color w:val="000000"/>
                <w:lang w:eastAsia="da-DK" w:bidi="hi-IN"/>
              </w:rPr>
            </w:pPr>
            <w:r w:rsidRPr="004E7827">
              <w:rPr>
                <w:rFonts w:eastAsia="Times New Roman" w:cs="Calibri"/>
                <w:i/>
                <w:iCs/>
                <w:color w:val="000000"/>
                <w:lang w:eastAsia="da-DK" w:bidi="hi-IN"/>
              </w:rPr>
              <w:t>Investeringerne</w:t>
            </w:r>
            <w:r>
              <w:rPr>
                <w:rFonts w:eastAsia="Times New Roman" w:cs="Calibri"/>
                <w:i/>
                <w:iCs/>
                <w:color w:val="000000"/>
                <w:lang w:eastAsia="da-DK" w:bidi="hi-IN"/>
              </w:rPr>
              <w:t>s</w:t>
            </w:r>
            <w:r w:rsidRPr="004E7827">
              <w:rPr>
                <w:rFonts w:eastAsia="Times New Roman" w:cs="Calibri"/>
                <w:i/>
                <w:iCs/>
                <w:color w:val="000000"/>
                <w:lang w:eastAsia="da-DK" w:bidi="hi-IN"/>
              </w:rPr>
              <w:t xml:space="preserve"> </w:t>
            </w:r>
            <w:r>
              <w:t>CO</w:t>
            </w:r>
            <w:r w:rsidRPr="00653D97">
              <w:rPr>
                <w:vertAlign w:val="subscript"/>
              </w:rPr>
              <w:t>2</w:t>
            </w:r>
            <w:r w:rsidRPr="004E7827">
              <w:rPr>
                <w:rFonts w:eastAsia="Times New Roman" w:cs="Calibri"/>
                <w:i/>
                <w:iCs/>
                <w:color w:val="000000"/>
                <w:lang w:eastAsia="da-DK" w:bidi="hi-IN"/>
              </w:rPr>
              <w:t>-aftryk</w:t>
            </w:r>
          </w:p>
          <w:p w14:paraId="66BF8D20" w14:textId="77777777" w:rsidR="00DE7E7D" w:rsidRPr="004E7827" w:rsidRDefault="00DE7E7D" w:rsidP="00601B4A">
            <w:pPr>
              <w:spacing w:line="240" w:lineRule="auto"/>
              <w:jc w:val="left"/>
              <w:rPr>
                <w:rFonts w:eastAsia="Times New Roman" w:cs="Calibri"/>
                <w:b/>
                <w:bCs/>
                <w:color w:val="000000"/>
                <w:lang w:eastAsia="da-DK" w:bidi="hi-IN"/>
              </w:rPr>
            </w:pPr>
            <w:r w:rsidRPr="004E7827">
              <w:rPr>
                <w:rFonts w:eastAsia="Times New Roman" w:cs="Calibri"/>
                <w:b/>
                <w:bCs/>
                <w:color w:val="000000"/>
                <w:lang w:eastAsia="da-DK" w:bidi="hi-IN"/>
              </w:rPr>
              <w:t>Skade:</w:t>
            </w:r>
          </w:p>
          <w:p w14:paraId="5D95E2BC" w14:textId="77777777" w:rsidR="00DE7E7D" w:rsidRDefault="00DE7E7D" w:rsidP="00601B4A">
            <w:pPr>
              <w:spacing w:line="240" w:lineRule="auto"/>
              <w:jc w:val="left"/>
              <w:rPr>
                <w:rFonts w:eastAsia="Times New Roman" w:cs="Calibri"/>
                <w:color w:val="000000"/>
                <w:lang w:eastAsia="da-DK" w:bidi="hi-IN"/>
              </w:rPr>
            </w:pPr>
            <w:r>
              <w:t>CO</w:t>
            </w:r>
            <w:r w:rsidRPr="00653D97">
              <w:rPr>
                <w:vertAlign w:val="subscript"/>
              </w:rPr>
              <w:t>2</w:t>
            </w:r>
            <w:r>
              <w:rPr>
                <w:rFonts w:eastAsia="Times New Roman" w:cs="Calibri"/>
                <w:color w:val="000000"/>
                <w:lang w:eastAsia="da-DK" w:bidi="hi-IN"/>
              </w:rPr>
              <w:t>-udledning fra investeringsaktiver</w:t>
            </w:r>
          </w:p>
          <w:p w14:paraId="5A282588" w14:textId="77777777" w:rsidR="00DE7E7D" w:rsidRPr="00F722F2" w:rsidRDefault="00DE7E7D" w:rsidP="00601B4A">
            <w:pPr>
              <w:spacing w:line="240" w:lineRule="auto"/>
              <w:jc w:val="left"/>
              <w:rPr>
                <w:rFonts w:eastAsia="Times New Roman" w:cs="Calibri"/>
                <w:color w:val="000000"/>
                <w:lang w:eastAsia="da-DK" w:bidi="hi-IN"/>
              </w:rPr>
            </w:pPr>
            <w:r>
              <w:t>CO</w:t>
            </w:r>
            <w:r w:rsidRPr="00653D97">
              <w:rPr>
                <w:vertAlign w:val="subscript"/>
              </w:rPr>
              <w:t>2</w:t>
            </w:r>
            <w:r>
              <w:rPr>
                <w:rFonts w:eastAsia="Times New Roman" w:cs="Calibri"/>
                <w:color w:val="000000"/>
                <w:lang w:eastAsia="da-DK" w:bidi="hi-IN"/>
              </w:rPr>
              <w:t>-aftryk</w:t>
            </w:r>
          </w:p>
        </w:tc>
        <w:tc>
          <w:tcPr>
            <w:tcW w:w="2041" w:type="dxa"/>
            <w:tcBorders>
              <w:left w:val="nil"/>
              <w:bottom w:val="single" w:sz="4" w:space="0" w:color="auto"/>
              <w:right w:val="nil"/>
            </w:tcBorders>
            <w:shd w:val="clear" w:color="auto" w:fill="auto"/>
            <w:noWrap/>
            <w:vAlign w:val="bottom"/>
          </w:tcPr>
          <w:p w14:paraId="5134A713" w14:textId="77777777" w:rsidR="00DE7E7D" w:rsidRDefault="00DE7E7D" w:rsidP="00601B4A">
            <w:pPr>
              <w:spacing w:line="240" w:lineRule="auto"/>
              <w:jc w:val="center"/>
              <w:rPr>
                <w:rFonts w:eastAsia="Times New Roman" w:cs="Calibri"/>
                <w:color w:val="000000"/>
                <w:lang w:eastAsia="da-DK" w:bidi="hi-IN"/>
              </w:rPr>
            </w:pPr>
          </w:p>
          <w:p w14:paraId="6BFA677B" w14:textId="77777777" w:rsidR="00DE7E7D" w:rsidRDefault="00DE7E7D" w:rsidP="00601B4A">
            <w:pPr>
              <w:spacing w:line="240" w:lineRule="auto"/>
              <w:jc w:val="center"/>
              <w:rPr>
                <w:rFonts w:eastAsia="Times New Roman" w:cs="Calibri"/>
                <w:color w:val="000000"/>
                <w:lang w:eastAsia="da-DK" w:bidi="hi-IN"/>
              </w:rPr>
            </w:pPr>
            <w:r>
              <w:rPr>
                <w:rFonts w:eastAsia="Times New Roman" w:cs="Calibri"/>
                <w:color w:val="000000"/>
                <w:lang w:eastAsia="da-DK" w:bidi="hi-IN"/>
              </w:rPr>
              <w:t>Tons*</w:t>
            </w:r>
          </w:p>
          <w:p w14:paraId="0060C2E3" w14:textId="77777777" w:rsidR="00DE7E7D" w:rsidRPr="00F722F2" w:rsidRDefault="00DE7E7D" w:rsidP="00601B4A">
            <w:pPr>
              <w:spacing w:line="240" w:lineRule="auto"/>
              <w:jc w:val="center"/>
              <w:rPr>
                <w:rFonts w:eastAsia="Times New Roman" w:cs="Calibri"/>
                <w:color w:val="000000"/>
                <w:lang w:eastAsia="da-DK" w:bidi="hi-IN"/>
              </w:rPr>
            </w:pPr>
            <w:r>
              <w:rPr>
                <w:rFonts w:eastAsia="Times New Roman" w:cs="Calibri"/>
                <w:color w:val="000000"/>
                <w:lang w:eastAsia="da-DK" w:bidi="hi-IN"/>
              </w:rPr>
              <w:t>Tons/mio. kr.</w:t>
            </w:r>
          </w:p>
        </w:tc>
        <w:tc>
          <w:tcPr>
            <w:tcW w:w="484" w:type="dxa"/>
            <w:tcBorders>
              <w:left w:val="nil"/>
              <w:bottom w:val="single" w:sz="4" w:space="0" w:color="auto"/>
              <w:right w:val="nil"/>
            </w:tcBorders>
            <w:shd w:val="clear" w:color="auto" w:fill="auto"/>
            <w:noWrap/>
            <w:vAlign w:val="bottom"/>
          </w:tcPr>
          <w:p w14:paraId="1B2132D8" w14:textId="77777777" w:rsidR="00DE7E7D" w:rsidRPr="00F722F2" w:rsidRDefault="00DE7E7D" w:rsidP="00601B4A">
            <w:pPr>
              <w:spacing w:line="240" w:lineRule="auto"/>
              <w:jc w:val="center"/>
              <w:rPr>
                <w:rFonts w:eastAsia="Times New Roman" w:cs="Calibri"/>
                <w:color w:val="000000"/>
                <w:lang w:eastAsia="da-DK" w:bidi="hi-IN"/>
              </w:rPr>
            </w:pPr>
          </w:p>
        </w:tc>
        <w:tc>
          <w:tcPr>
            <w:tcW w:w="850" w:type="dxa"/>
            <w:gridSpan w:val="2"/>
            <w:tcBorders>
              <w:left w:val="nil"/>
              <w:bottom w:val="single" w:sz="4" w:space="0" w:color="auto"/>
              <w:right w:val="nil"/>
            </w:tcBorders>
            <w:shd w:val="clear" w:color="auto" w:fill="auto"/>
            <w:noWrap/>
            <w:vAlign w:val="bottom"/>
          </w:tcPr>
          <w:p w14:paraId="63A83AAC" w14:textId="77777777" w:rsidR="00DE7E7D" w:rsidRPr="00F722F2" w:rsidRDefault="00DE7E7D" w:rsidP="00601B4A">
            <w:pPr>
              <w:spacing w:line="240" w:lineRule="auto"/>
              <w:jc w:val="center"/>
              <w:rPr>
                <w:rFonts w:eastAsia="Times New Roman" w:cs="Calibri"/>
                <w:color w:val="000000"/>
                <w:lang w:eastAsia="da-DK" w:bidi="hi-IN"/>
              </w:rPr>
            </w:pPr>
          </w:p>
        </w:tc>
        <w:tc>
          <w:tcPr>
            <w:tcW w:w="851" w:type="dxa"/>
            <w:gridSpan w:val="2"/>
            <w:tcBorders>
              <w:left w:val="nil"/>
              <w:bottom w:val="single" w:sz="4" w:space="0" w:color="auto"/>
              <w:right w:val="nil"/>
            </w:tcBorders>
            <w:shd w:val="clear" w:color="auto" w:fill="auto"/>
            <w:noWrap/>
            <w:vAlign w:val="bottom"/>
          </w:tcPr>
          <w:p w14:paraId="47DFB52C" w14:textId="77777777" w:rsidR="00DE7E7D" w:rsidRPr="00F722F2" w:rsidRDefault="00DE7E7D" w:rsidP="00601B4A">
            <w:pPr>
              <w:spacing w:line="240" w:lineRule="auto"/>
              <w:jc w:val="center"/>
              <w:rPr>
                <w:rFonts w:eastAsia="Times New Roman" w:cs="Calibri"/>
                <w:color w:val="000000"/>
                <w:lang w:eastAsia="da-DK" w:bidi="hi-IN"/>
              </w:rPr>
            </w:pPr>
          </w:p>
        </w:tc>
        <w:tc>
          <w:tcPr>
            <w:tcW w:w="992" w:type="dxa"/>
            <w:gridSpan w:val="2"/>
            <w:tcBorders>
              <w:left w:val="nil"/>
              <w:bottom w:val="single" w:sz="4" w:space="0" w:color="auto"/>
            </w:tcBorders>
            <w:shd w:val="clear" w:color="auto" w:fill="auto"/>
            <w:noWrap/>
            <w:vAlign w:val="bottom"/>
          </w:tcPr>
          <w:p w14:paraId="6C3626E8" w14:textId="77777777" w:rsidR="00DE7E7D" w:rsidRPr="00F722F2" w:rsidRDefault="00DE7E7D" w:rsidP="00601B4A">
            <w:pPr>
              <w:spacing w:line="240" w:lineRule="auto"/>
              <w:jc w:val="center"/>
              <w:rPr>
                <w:rFonts w:eastAsia="Times New Roman" w:cs="Calibri"/>
                <w:color w:val="000000"/>
                <w:lang w:eastAsia="da-DK" w:bidi="hi-IN"/>
              </w:rPr>
            </w:pPr>
          </w:p>
        </w:tc>
      </w:tr>
      <w:tr w:rsidR="00DE7E7D" w:rsidRPr="0059493E" w14:paraId="11260C55" w14:textId="77777777" w:rsidTr="00601B4A">
        <w:trPr>
          <w:gridAfter w:val="1"/>
          <w:wAfter w:w="110" w:type="dxa"/>
          <w:trHeight w:val="300"/>
        </w:trPr>
        <w:tc>
          <w:tcPr>
            <w:tcW w:w="4197" w:type="dxa"/>
            <w:tcBorders>
              <w:top w:val="single" w:sz="4" w:space="0" w:color="auto"/>
              <w:bottom w:val="nil"/>
            </w:tcBorders>
            <w:shd w:val="clear" w:color="auto" w:fill="auto"/>
            <w:noWrap/>
            <w:vAlign w:val="bottom"/>
            <w:hideMark/>
          </w:tcPr>
          <w:p w14:paraId="5C997700" w14:textId="77777777" w:rsidR="00DE7E7D" w:rsidRPr="00F722F2" w:rsidRDefault="00DE7E7D" w:rsidP="00601B4A">
            <w:pPr>
              <w:spacing w:line="240" w:lineRule="auto"/>
              <w:jc w:val="left"/>
              <w:rPr>
                <w:rFonts w:eastAsia="Times New Roman" w:cs="Calibri"/>
                <w:i/>
                <w:iCs/>
                <w:lang w:eastAsia="da-DK" w:bidi="hi-IN"/>
              </w:rPr>
            </w:pPr>
            <w:r w:rsidRPr="00F722F2">
              <w:rPr>
                <w:rFonts w:eastAsia="Times New Roman" w:cs="Calibri"/>
                <w:i/>
                <w:iCs/>
                <w:lang w:eastAsia="da-DK" w:bidi="hi-IN"/>
              </w:rPr>
              <w:t xml:space="preserve">Aktivt engagement i </w:t>
            </w:r>
            <w:r>
              <w:rPr>
                <w:rFonts w:eastAsia="Times New Roman" w:cs="Calibri"/>
                <w:i/>
                <w:iCs/>
                <w:lang w:eastAsia="da-DK" w:bidi="hi-IN"/>
              </w:rPr>
              <w:t>klimaforbedringer</w:t>
            </w:r>
          </w:p>
        </w:tc>
        <w:tc>
          <w:tcPr>
            <w:tcW w:w="2041" w:type="dxa"/>
            <w:tcBorders>
              <w:top w:val="single" w:sz="4" w:space="0" w:color="auto"/>
              <w:left w:val="nil"/>
              <w:bottom w:val="nil"/>
              <w:right w:val="nil"/>
            </w:tcBorders>
            <w:shd w:val="clear" w:color="auto" w:fill="auto"/>
            <w:noWrap/>
            <w:vAlign w:val="bottom"/>
            <w:hideMark/>
          </w:tcPr>
          <w:p w14:paraId="0677216E" w14:textId="77777777" w:rsidR="00DE7E7D" w:rsidRPr="0059493E" w:rsidRDefault="00DE7E7D" w:rsidP="00601B4A">
            <w:pPr>
              <w:spacing w:line="240" w:lineRule="auto"/>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484" w:type="dxa"/>
            <w:tcBorders>
              <w:top w:val="single" w:sz="4" w:space="0" w:color="auto"/>
              <w:left w:val="nil"/>
              <w:bottom w:val="nil"/>
              <w:right w:val="nil"/>
            </w:tcBorders>
            <w:shd w:val="clear" w:color="auto" w:fill="auto"/>
            <w:noWrap/>
            <w:vAlign w:val="bottom"/>
            <w:hideMark/>
          </w:tcPr>
          <w:p w14:paraId="234A380D"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850" w:type="dxa"/>
            <w:gridSpan w:val="2"/>
            <w:tcBorders>
              <w:top w:val="single" w:sz="4" w:space="0" w:color="auto"/>
              <w:left w:val="nil"/>
              <w:bottom w:val="nil"/>
              <w:right w:val="nil"/>
            </w:tcBorders>
            <w:shd w:val="clear" w:color="auto" w:fill="auto"/>
            <w:noWrap/>
            <w:vAlign w:val="bottom"/>
            <w:hideMark/>
          </w:tcPr>
          <w:p w14:paraId="71552250"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851" w:type="dxa"/>
            <w:gridSpan w:val="2"/>
            <w:tcBorders>
              <w:top w:val="single" w:sz="4" w:space="0" w:color="auto"/>
              <w:left w:val="nil"/>
              <w:bottom w:val="nil"/>
              <w:right w:val="nil"/>
            </w:tcBorders>
            <w:shd w:val="clear" w:color="auto" w:fill="auto"/>
            <w:noWrap/>
            <w:vAlign w:val="bottom"/>
            <w:hideMark/>
          </w:tcPr>
          <w:p w14:paraId="6A123DDD"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992" w:type="dxa"/>
            <w:gridSpan w:val="2"/>
            <w:tcBorders>
              <w:top w:val="single" w:sz="4" w:space="0" w:color="auto"/>
              <w:left w:val="nil"/>
              <w:bottom w:val="nil"/>
            </w:tcBorders>
            <w:shd w:val="clear" w:color="auto" w:fill="auto"/>
            <w:noWrap/>
            <w:vAlign w:val="bottom"/>
            <w:hideMark/>
          </w:tcPr>
          <w:p w14:paraId="58DC2937"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r>
      <w:tr w:rsidR="00DE7E7D" w:rsidRPr="0059493E" w14:paraId="38372E3B" w14:textId="77777777" w:rsidTr="00601B4A">
        <w:trPr>
          <w:gridAfter w:val="1"/>
          <w:wAfter w:w="110" w:type="dxa"/>
          <w:trHeight w:val="540"/>
        </w:trPr>
        <w:tc>
          <w:tcPr>
            <w:tcW w:w="4197" w:type="dxa"/>
            <w:vMerge w:val="restart"/>
            <w:tcBorders>
              <w:top w:val="nil"/>
            </w:tcBorders>
            <w:shd w:val="clear" w:color="auto" w:fill="auto"/>
            <w:noWrap/>
            <w:vAlign w:val="bottom"/>
            <w:hideMark/>
          </w:tcPr>
          <w:p w14:paraId="7BB3DB30" w14:textId="77777777" w:rsidR="00DE7E7D" w:rsidRPr="00F722F2" w:rsidRDefault="00DE7E7D" w:rsidP="00601B4A">
            <w:pPr>
              <w:spacing w:line="240" w:lineRule="auto"/>
              <w:jc w:val="left"/>
              <w:rPr>
                <w:rFonts w:eastAsia="Times New Roman" w:cs="Calibri"/>
                <w:b/>
                <w:bCs/>
                <w:color w:val="000000"/>
                <w:lang w:eastAsia="da-DK" w:bidi="hi-IN"/>
              </w:rPr>
            </w:pPr>
            <w:r w:rsidRPr="00F722F2">
              <w:rPr>
                <w:rFonts w:eastAsia="Times New Roman" w:cs="Calibri"/>
                <w:b/>
                <w:bCs/>
                <w:color w:val="000000"/>
                <w:lang w:eastAsia="da-DK" w:bidi="hi-IN"/>
              </w:rPr>
              <w:t>Liv:</w:t>
            </w:r>
          </w:p>
          <w:p w14:paraId="3DECB720" w14:textId="77777777" w:rsidR="00DE7E7D" w:rsidRPr="00F722F2" w:rsidRDefault="00DE7E7D" w:rsidP="00601B4A">
            <w:pPr>
              <w:spacing w:line="240" w:lineRule="auto"/>
              <w:jc w:val="left"/>
              <w:rPr>
                <w:rFonts w:eastAsia="Times New Roman" w:cs="Calibri"/>
                <w:color w:val="000000"/>
                <w:lang w:eastAsia="da-DK" w:bidi="hi-IN"/>
              </w:rPr>
            </w:pPr>
            <w:r w:rsidRPr="00F722F2">
              <w:rPr>
                <w:rFonts w:eastAsia="Times New Roman" w:cs="Calibri"/>
                <w:color w:val="000000"/>
                <w:lang w:eastAsia="da-DK" w:bidi="hi-IN"/>
              </w:rPr>
              <w:t xml:space="preserve">Ejendomme der lever op til EU’s bæredygtighedskriterier </w:t>
            </w:r>
          </w:p>
          <w:p w14:paraId="3D3A15AD" w14:textId="77777777" w:rsidR="00DE7E7D" w:rsidRPr="00F722F2" w:rsidRDefault="00DE7E7D" w:rsidP="00DE7E7D">
            <w:pPr>
              <w:pStyle w:val="Listeafsnit"/>
              <w:numPr>
                <w:ilvl w:val="0"/>
                <w:numId w:val="13"/>
              </w:numPr>
              <w:spacing w:line="240" w:lineRule="auto"/>
              <w:jc w:val="left"/>
              <w:rPr>
                <w:rFonts w:eastAsia="Times New Roman" w:cs="Calibri"/>
                <w:color w:val="000000"/>
                <w:lang w:eastAsia="da-DK" w:bidi="hi-IN"/>
              </w:rPr>
            </w:pPr>
            <w:r w:rsidRPr="00F722F2">
              <w:rPr>
                <w:rFonts w:eastAsia="Times New Roman" w:cs="Calibri"/>
                <w:color w:val="000000"/>
                <w:lang w:eastAsia="da-DK" w:bidi="hi-IN"/>
              </w:rPr>
              <w:t>Eksisterende byggeri</w:t>
            </w:r>
          </w:p>
          <w:p w14:paraId="785E5986" w14:textId="77777777" w:rsidR="00DE7E7D" w:rsidRPr="00F722F2" w:rsidRDefault="00DE7E7D" w:rsidP="00DE7E7D">
            <w:pPr>
              <w:pStyle w:val="Listeafsnit"/>
              <w:numPr>
                <w:ilvl w:val="0"/>
                <w:numId w:val="13"/>
              </w:numPr>
              <w:spacing w:line="240" w:lineRule="auto"/>
              <w:jc w:val="left"/>
              <w:rPr>
                <w:rFonts w:eastAsia="Times New Roman" w:cs="Calibri"/>
                <w:color w:val="000000"/>
                <w:lang w:eastAsia="da-DK" w:bidi="hi-IN"/>
              </w:rPr>
            </w:pPr>
            <w:r w:rsidRPr="00F722F2">
              <w:rPr>
                <w:rFonts w:eastAsia="Times New Roman" w:cs="Calibri"/>
                <w:color w:val="000000"/>
                <w:lang w:eastAsia="da-DK" w:bidi="hi-IN"/>
              </w:rPr>
              <w:t>Nybyggeri (frem til ibrugtagning)</w:t>
            </w:r>
          </w:p>
          <w:p w14:paraId="569D550D" w14:textId="77777777" w:rsidR="00DE7E7D" w:rsidRPr="00F722F2" w:rsidRDefault="00DE7E7D" w:rsidP="00601B4A">
            <w:pPr>
              <w:spacing w:line="240" w:lineRule="auto"/>
              <w:jc w:val="left"/>
              <w:rPr>
                <w:rFonts w:eastAsia="Times New Roman" w:cs="Calibri"/>
                <w:color w:val="000000"/>
                <w:lang w:eastAsia="da-DK" w:bidi="hi-IN"/>
              </w:rPr>
            </w:pPr>
          </w:p>
          <w:p w14:paraId="6CD4B8CC" w14:textId="77777777" w:rsidR="00DE7E7D" w:rsidRPr="00F722F2" w:rsidRDefault="00DE7E7D" w:rsidP="00601B4A">
            <w:pPr>
              <w:spacing w:line="240" w:lineRule="auto"/>
              <w:jc w:val="left"/>
              <w:rPr>
                <w:rFonts w:eastAsia="Times New Roman" w:cs="Calibri"/>
                <w:color w:val="000000"/>
                <w:lang w:eastAsia="da-DK" w:bidi="hi-IN"/>
              </w:rPr>
            </w:pPr>
            <w:r w:rsidRPr="00F722F2">
              <w:rPr>
                <w:rFonts w:eastAsia="Times New Roman" w:cs="Calibri"/>
                <w:color w:val="000000"/>
                <w:lang w:eastAsia="da-DK" w:bidi="hi-IN"/>
              </w:rPr>
              <w:t>Bæredygtighedscertificerede ejendomme</w:t>
            </w:r>
          </w:p>
          <w:p w14:paraId="37C26B96" w14:textId="77777777" w:rsidR="00DE7E7D" w:rsidRPr="00F722F2" w:rsidRDefault="00DE7E7D" w:rsidP="00DE7E7D">
            <w:pPr>
              <w:pStyle w:val="Listeafsnit"/>
              <w:numPr>
                <w:ilvl w:val="0"/>
                <w:numId w:val="13"/>
              </w:numPr>
              <w:spacing w:line="240" w:lineRule="auto"/>
              <w:jc w:val="left"/>
              <w:rPr>
                <w:rFonts w:eastAsia="Times New Roman" w:cs="Calibri"/>
                <w:color w:val="000000"/>
                <w:lang w:eastAsia="da-DK" w:bidi="hi-IN"/>
              </w:rPr>
            </w:pPr>
            <w:r w:rsidRPr="00F722F2">
              <w:rPr>
                <w:rFonts w:eastAsia="Times New Roman" w:cs="Calibri"/>
                <w:color w:val="000000"/>
                <w:lang w:eastAsia="da-DK" w:bidi="hi-IN"/>
              </w:rPr>
              <w:t>Eksisterende byggeri</w:t>
            </w:r>
          </w:p>
          <w:p w14:paraId="38A62E89" w14:textId="77777777" w:rsidR="00DE7E7D" w:rsidRPr="00F722F2" w:rsidRDefault="00DE7E7D" w:rsidP="00DE7E7D">
            <w:pPr>
              <w:pStyle w:val="Listeafsnit"/>
              <w:numPr>
                <w:ilvl w:val="0"/>
                <w:numId w:val="13"/>
              </w:numPr>
              <w:spacing w:line="240" w:lineRule="auto"/>
              <w:jc w:val="left"/>
              <w:rPr>
                <w:rFonts w:eastAsia="Times New Roman" w:cs="Calibri"/>
                <w:color w:val="000000"/>
                <w:lang w:eastAsia="da-DK" w:bidi="hi-IN"/>
              </w:rPr>
            </w:pPr>
            <w:r w:rsidRPr="00F722F2">
              <w:rPr>
                <w:rFonts w:eastAsia="Times New Roman" w:cs="Calibri"/>
                <w:color w:val="000000"/>
                <w:lang w:eastAsia="da-DK" w:bidi="hi-IN"/>
              </w:rPr>
              <w:t>Nybyggeri (frem til ibrugtagning)</w:t>
            </w:r>
          </w:p>
          <w:p w14:paraId="5A541DD4" w14:textId="77777777" w:rsidR="00DE7E7D" w:rsidRPr="00F722F2" w:rsidRDefault="00DE7E7D" w:rsidP="00601B4A">
            <w:pPr>
              <w:spacing w:line="240" w:lineRule="auto"/>
              <w:jc w:val="left"/>
              <w:rPr>
                <w:rFonts w:eastAsia="Times New Roman" w:cs="Calibri"/>
                <w:b/>
                <w:bCs/>
                <w:color w:val="000000"/>
                <w:lang w:eastAsia="da-DK" w:bidi="hi-IN"/>
              </w:rPr>
            </w:pPr>
          </w:p>
          <w:p w14:paraId="6809229C" w14:textId="77777777" w:rsidR="00DE7E7D" w:rsidRPr="00F722F2" w:rsidRDefault="00DE7E7D" w:rsidP="00601B4A">
            <w:pPr>
              <w:spacing w:line="240" w:lineRule="auto"/>
              <w:jc w:val="left"/>
              <w:rPr>
                <w:rFonts w:eastAsia="Times New Roman" w:cs="Calibri"/>
                <w:b/>
                <w:bCs/>
                <w:color w:val="000000"/>
                <w:lang w:eastAsia="da-DK" w:bidi="hi-IN"/>
              </w:rPr>
            </w:pPr>
          </w:p>
        </w:tc>
        <w:tc>
          <w:tcPr>
            <w:tcW w:w="2041" w:type="dxa"/>
            <w:tcBorders>
              <w:top w:val="nil"/>
              <w:left w:val="nil"/>
              <w:bottom w:val="nil"/>
              <w:right w:val="nil"/>
            </w:tcBorders>
            <w:shd w:val="clear" w:color="auto" w:fill="auto"/>
            <w:noWrap/>
            <w:vAlign w:val="bottom"/>
          </w:tcPr>
          <w:p w14:paraId="41819749" w14:textId="77777777" w:rsidR="00DE7E7D" w:rsidRPr="00F722F2" w:rsidRDefault="00DE7E7D" w:rsidP="00601B4A">
            <w:pPr>
              <w:spacing w:line="240" w:lineRule="auto"/>
              <w:jc w:val="center"/>
              <w:rPr>
                <w:rFonts w:eastAsia="Times New Roman" w:cs="Calibri"/>
                <w:color w:val="000000"/>
                <w:lang w:eastAsia="da-DK" w:bidi="hi-IN"/>
              </w:rPr>
            </w:pPr>
          </w:p>
          <w:p w14:paraId="2395927B" w14:textId="77777777" w:rsidR="00DE7E7D" w:rsidRPr="00F722F2" w:rsidRDefault="00DE7E7D" w:rsidP="00601B4A">
            <w:pPr>
              <w:spacing w:line="240" w:lineRule="auto"/>
              <w:jc w:val="center"/>
              <w:rPr>
                <w:rFonts w:eastAsia="Times New Roman" w:cs="Calibri"/>
                <w:color w:val="000000"/>
                <w:lang w:eastAsia="da-DK" w:bidi="hi-IN"/>
              </w:rPr>
            </w:pPr>
          </w:p>
          <w:p w14:paraId="3C212CAF" w14:textId="77777777" w:rsidR="00DE7E7D" w:rsidRPr="00F722F2" w:rsidRDefault="00DE7E7D" w:rsidP="00601B4A">
            <w:pPr>
              <w:spacing w:line="240" w:lineRule="auto"/>
              <w:jc w:val="center"/>
              <w:rPr>
                <w:rFonts w:eastAsia="Times New Roman" w:cs="Calibri"/>
                <w:color w:val="000000"/>
                <w:lang w:eastAsia="da-DK" w:bidi="hi-IN"/>
              </w:rPr>
            </w:pPr>
          </w:p>
          <w:p w14:paraId="5FBC11A9"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w:t>
            </w:r>
          </w:p>
          <w:p w14:paraId="4CFE634D"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w:t>
            </w:r>
          </w:p>
        </w:tc>
        <w:tc>
          <w:tcPr>
            <w:tcW w:w="484" w:type="dxa"/>
            <w:vMerge w:val="restart"/>
            <w:tcBorders>
              <w:top w:val="nil"/>
              <w:left w:val="nil"/>
              <w:right w:val="nil"/>
            </w:tcBorders>
            <w:shd w:val="clear" w:color="auto" w:fill="auto"/>
            <w:noWrap/>
            <w:vAlign w:val="bottom"/>
          </w:tcPr>
          <w:p w14:paraId="563451D2" w14:textId="77777777" w:rsidR="00DE7E7D" w:rsidRPr="0059493E" w:rsidRDefault="00DE7E7D" w:rsidP="00601B4A">
            <w:pPr>
              <w:spacing w:line="240" w:lineRule="auto"/>
              <w:jc w:val="center"/>
              <w:rPr>
                <w:rFonts w:ascii="Times New Roman" w:eastAsia="Times New Roman" w:hAnsi="Times New Roman" w:cs="Times New Roman"/>
                <w:sz w:val="20"/>
                <w:szCs w:val="20"/>
                <w:lang w:eastAsia="da-DK" w:bidi="hi-IN"/>
              </w:rPr>
            </w:pPr>
          </w:p>
        </w:tc>
        <w:tc>
          <w:tcPr>
            <w:tcW w:w="850" w:type="dxa"/>
            <w:gridSpan w:val="2"/>
            <w:vMerge w:val="restart"/>
            <w:tcBorders>
              <w:top w:val="nil"/>
              <w:left w:val="nil"/>
              <w:right w:val="nil"/>
            </w:tcBorders>
            <w:shd w:val="clear" w:color="auto" w:fill="auto"/>
            <w:noWrap/>
            <w:vAlign w:val="bottom"/>
          </w:tcPr>
          <w:p w14:paraId="3033BEC1"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851" w:type="dxa"/>
            <w:gridSpan w:val="2"/>
            <w:vMerge w:val="restart"/>
            <w:tcBorders>
              <w:top w:val="nil"/>
              <w:left w:val="nil"/>
              <w:right w:val="nil"/>
            </w:tcBorders>
            <w:shd w:val="clear" w:color="auto" w:fill="auto"/>
            <w:noWrap/>
            <w:vAlign w:val="bottom"/>
          </w:tcPr>
          <w:p w14:paraId="4C29C74E"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992" w:type="dxa"/>
            <w:gridSpan w:val="2"/>
            <w:vMerge w:val="restart"/>
            <w:tcBorders>
              <w:top w:val="nil"/>
              <w:left w:val="nil"/>
            </w:tcBorders>
            <w:shd w:val="clear" w:color="auto" w:fill="auto"/>
            <w:noWrap/>
            <w:vAlign w:val="bottom"/>
            <w:hideMark/>
          </w:tcPr>
          <w:p w14:paraId="79CFE954"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r>
      <w:tr w:rsidR="00DE7E7D" w:rsidRPr="0059493E" w14:paraId="2147BD9E" w14:textId="77777777" w:rsidTr="00601B4A">
        <w:trPr>
          <w:gridAfter w:val="1"/>
          <w:wAfter w:w="110" w:type="dxa"/>
          <w:trHeight w:val="540"/>
        </w:trPr>
        <w:tc>
          <w:tcPr>
            <w:tcW w:w="4197" w:type="dxa"/>
            <w:vMerge/>
            <w:tcBorders>
              <w:bottom w:val="nil"/>
            </w:tcBorders>
            <w:shd w:val="clear" w:color="auto" w:fill="auto"/>
            <w:noWrap/>
            <w:vAlign w:val="bottom"/>
          </w:tcPr>
          <w:p w14:paraId="37F56ADF" w14:textId="77777777" w:rsidR="00DE7E7D" w:rsidRPr="00A72F6B" w:rsidRDefault="00DE7E7D" w:rsidP="00601B4A">
            <w:pPr>
              <w:spacing w:line="240" w:lineRule="auto"/>
              <w:jc w:val="left"/>
              <w:rPr>
                <w:rFonts w:ascii="Calibri" w:eastAsia="Times New Roman" w:hAnsi="Calibri" w:cs="Calibri"/>
                <w:b/>
                <w:bCs/>
                <w:color w:val="000000"/>
                <w:lang w:eastAsia="da-DK" w:bidi="hi-IN"/>
              </w:rPr>
            </w:pPr>
          </w:p>
        </w:tc>
        <w:tc>
          <w:tcPr>
            <w:tcW w:w="2041" w:type="dxa"/>
            <w:tcBorders>
              <w:top w:val="nil"/>
              <w:left w:val="nil"/>
              <w:bottom w:val="nil"/>
              <w:right w:val="nil"/>
            </w:tcBorders>
            <w:shd w:val="clear" w:color="auto" w:fill="auto"/>
            <w:noWrap/>
            <w:vAlign w:val="bottom"/>
          </w:tcPr>
          <w:p w14:paraId="5D11B3E4"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w:t>
            </w:r>
          </w:p>
          <w:p w14:paraId="0B2F2B97"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w:t>
            </w:r>
          </w:p>
          <w:p w14:paraId="2BA7F9B4" w14:textId="77777777" w:rsidR="00DE7E7D" w:rsidRPr="00F722F2" w:rsidRDefault="00DE7E7D" w:rsidP="00601B4A">
            <w:pPr>
              <w:spacing w:line="240" w:lineRule="auto"/>
              <w:jc w:val="left"/>
              <w:rPr>
                <w:rFonts w:eastAsia="Times New Roman" w:cs="Calibri"/>
                <w:color w:val="000000"/>
                <w:lang w:eastAsia="da-DK" w:bidi="hi-IN"/>
              </w:rPr>
            </w:pPr>
          </w:p>
        </w:tc>
        <w:tc>
          <w:tcPr>
            <w:tcW w:w="484" w:type="dxa"/>
            <w:vMerge/>
            <w:tcBorders>
              <w:left w:val="nil"/>
              <w:bottom w:val="nil"/>
              <w:right w:val="nil"/>
            </w:tcBorders>
            <w:shd w:val="clear" w:color="auto" w:fill="auto"/>
            <w:noWrap/>
            <w:vAlign w:val="bottom"/>
          </w:tcPr>
          <w:p w14:paraId="66232A8E" w14:textId="77777777" w:rsidR="00DE7E7D" w:rsidRPr="0059493E" w:rsidRDefault="00DE7E7D" w:rsidP="00601B4A">
            <w:pPr>
              <w:spacing w:line="240" w:lineRule="auto"/>
              <w:jc w:val="center"/>
              <w:rPr>
                <w:rFonts w:ascii="Times New Roman" w:eastAsia="Times New Roman" w:hAnsi="Times New Roman" w:cs="Times New Roman"/>
                <w:sz w:val="20"/>
                <w:szCs w:val="20"/>
                <w:lang w:eastAsia="da-DK" w:bidi="hi-IN"/>
              </w:rPr>
            </w:pPr>
          </w:p>
        </w:tc>
        <w:tc>
          <w:tcPr>
            <w:tcW w:w="850" w:type="dxa"/>
            <w:gridSpan w:val="2"/>
            <w:vMerge/>
            <w:tcBorders>
              <w:left w:val="nil"/>
              <w:bottom w:val="nil"/>
              <w:right w:val="nil"/>
            </w:tcBorders>
            <w:shd w:val="clear" w:color="auto" w:fill="auto"/>
            <w:noWrap/>
            <w:vAlign w:val="bottom"/>
          </w:tcPr>
          <w:p w14:paraId="6E248451"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851" w:type="dxa"/>
            <w:gridSpan w:val="2"/>
            <w:vMerge/>
            <w:tcBorders>
              <w:left w:val="nil"/>
              <w:bottom w:val="nil"/>
              <w:right w:val="nil"/>
            </w:tcBorders>
            <w:shd w:val="clear" w:color="auto" w:fill="auto"/>
            <w:noWrap/>
            <w:vAlign w:val="bottom"/>
          </w:tcPr>
          <w:p w14:paraId="09F50580"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992" w:type="dxa"/>
            <w:gridSpan w:val="2"/>
            <w:vMerge/>
            <w:tcBorders>
              <w:left w:val="nil"/>
              <w:bottom w:val="nil"/>
            </w:tcBorders>
            <w:shd w:val="clear" w:color="auto" w:fill="auto"/>
            <w:noWrap/>
            <w:vAlign w:val="bottom"/>
          </w:tcPr>
          <w:p w14:paraId="17E0AC89" w14:textId="77777777" w:rsidR="00DE7E7D" w:rsidRPr="0059493E" w:rsidRDefault="00DE7E7D" w:rsidP="00601B4A">
            <w:pPr>
              <w:spacing w:line="240" w:lineRule="auto"/>
              <w:jc w:val="left"/>
              <w:rPr>
                <w:rFonts w:ascii="Calibri" w:eastAsia="Times New Roman" w:hAnsi="Calibri" w:cs="Calibri"/>
                <w:color w:val="000000"/>
                <w:lang w:eastAsia="da-DK" w:bidi="hi-IN"/>
              </w:rPr>
            </w:pPr>
          </w:p>
        </w:tc>
      </w:tr>
      <w:tr w:rsidR="00DE7E7D" w:rsidRPr="0059493E" w14:paraId="5C5F6150" w14:textId="77777777" w:rsidTr="00601B4A">
        <w:trPr>
          <w:gridAfter w:val="1"/>
          <w:wAfter w:w="110" w:type="dxa"/>
          <w:trHeight w:val="300"/>
        </w:trPr>
        <w:tc>
          <w:tcPr>
            <w:tcW w:w="4197" w:type="dxa"/>
            <w:tcBorders>
              <w:top w:val="single" w:sz="4" w:space="0" w:color="auto"/>
              <w:bottom w:val="nil"/>
            </w:tcBorders>
            <w:shd w:val="clear" w:color="auto" w:fill="auto"/>
            <w:noWrap/>
            <w:vAlign w:val="bottom"/>
            <w:hideMark/>
          </w:tcPr>
          <w:p w14:paraId="58421291" w14:textId="77777777" w:rsidR="00DE7E7D" w:rsidRPr="00F722F2" w:rsidRDefault="00DE7E7D" w:rsidP="00601B4A">
            <w:pPr>
              <w:spacing w:line="240" w:lineRule="auto"/>
              <w:jc w:val="left"/>
              <w:rPr>
                <w:rFonts w:eastAsia="Times New Roman" w:cs="Calibri"/>
                <w:i/>
                <w:iCs/>
                <w:color w:val="70AD47"/>
                <w:lang w:eastAsia="da-DK" w:bidi="hi-IN"/>
              </w:rPr>
            </w:pPr>
            <w:r w:rsidRPr="00F722F2">
              <w:rPr>
                <w:rFonts w:eastAsia="Times New Roman" w:cs="Calibri"/>
                <w:i/>
                <w:iCs/>
                <w:lang w:eastAsia="da-DK" w:bidi="hi-IN"/>
              </w:rPr>
              <w:t>Bæredygtighed i forretningsmodeller</w:t>
            </w:r>
          </w:p>
        </w:tc>
        <w:tc>
          <w:tcPr>
            <w:tcW w:w="2041" w:type="dxa"/>
            <w:tcBorders>
              <w:top w:val="single" w:sz="4" w:space="0" w:color="auto"/>
              <w:left w:val="nil"/>
              <w:bottom w:val="nil"/>
              <w:right w:val="nil"/>
            </w:tcBorders>
            <w:shd w:val="clear" w:color="auto" w:fill="auto"/>
            <w:noWrap/>
            <w:vAlign w:val="bottom"/>
            <w:hideMark/>
          </w:tcPr>
          <w:p w14:paraId="79CF190B"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 </w:t>
            </w:r>
          </w:p>
        </w:tc>
        <w:tc>
          <w:tcPr>
            <w:tcW w:w="484" w:type="dxa"/>
            <w:tcBorders>
              <w:top w:val="single" w:sz="4" w:space="0" w:color="auto"/>
              <w:left w:val="nil"/>
              <w:bottom w:val="nil"/>
              <w:right w:val="nil"/>
            </w:tcBorders>
            <w:shd w:val="clear" w:color="auto" w:fill="auto"/>
            <w:noWrap/>
            <w:vAlign w:val="bottom"/>
            <w:hideMark/>
          </w:tcPr>
          <w:p w14:paraId="1900A912"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850" w:type="dxa"/>
            <w:gridSpan w:val="2"/>
            <w:tcBorders>
              <w:top w:val="single" w:sz="4" w:space="0" w:color="auto"/>
              <w:left w:val="nil"/>
              <w:bottom w:val="nil"/>
              <w:right w:val="nil"/>
            </w:tcBorders>
            <w:shd w:val="clear" w:color="auto" w:fill="auto"/>
            <w:noWrap/>
            <w:vAlign w:val="bottom"/>
            <w:hideMark/>
          </w:tcPr>
          <w:p w14:paraId="4962C492"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851" w:type="dxa"/>
            <w:gridSpan w:val="2"/>
            <w:tcBorders>
              <w:top w:val="single" w:sz="4" w:space="0" w:color="auto"/>
              <w:left w:val="nil"/>
              <w:bottom w:val="nil"/>
              <w:right w:val="nil"/>
            </w:tcBorders>
            <w:shd w:val="clear" w:color="auto" w:fill="auto"/>
            <w:noWrap/>
            <w:vAlign w:val="bottom"/>
            <w:hideMark/>
          </w:tcPr>
          <w:p w14:paraId="6D1BF53F"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992" w:type="dxa"/>
            <w:gridSpan w:val="2"/>
            <w:tcBorders>
              <w:top w:val="single" w:sz="4" w:space="0" w:color="auto"/>
              <w:left w:val="nil"/>
              <w:bottom w:val="nil"/>
            </w:tcBorders>
            <w:shd w:val="clear" w:color="auto" w:fill="auto"/>
            <w:noWrap/>
            <w:vAlign w:val="bottom"/>
            <w:hideMark/>
          </w:tcPr>
          <w:p w14:paraId="649C546A"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r>
      <w:tr w:rsidR="00DE7E7D" w:rsidRPr="0059493E" w14:paraId="5C899D30" w14:textId="77777777" w:rsidTr="00601B4A">
        <w:trPr>
          <w:gridAfter w:val="1"/>
          <w:wAfter w:w="110" w:type="dxa"/>
          <w:trHeight w:val="300"/>
        </w:trPr>
        <w:tc>
          <w:tcPr>
            <w:tcW w:w="4197" w:type="dxa"/>
            <w:tcBorders>
              <w:top w:val="nil"/>
              <w:bottom w:val="nil"/>
            </w:tcBorders>
            <w:shd w:val="clear" w:color="auto" w:fill="auto"/>
            <w:noWrap/>
            <w:vAlign w:val="bottom"/>
            <w:hideMark/>
          </w:tcPr>
          <w:p w14:paraId="52252F1A" w14:textId="77777777" w:rsidR="00DE7E7D" w:rsidRPr="00F722F2" w:rsidRDefault="00DE7E7D" w:rsidP="00601B4A">
            <w:pPr>
              <w:spacing w:line="240" w:lineRule="auto"/>
              <w:jc w:val="left"/>
              <w:rPr>
                <w:rFonts w:eastAsia="Times New Roman" w:cs="Calibri"/>
                <w:b/>
                <w:bCs/>
                <w:color w:val="000000"/>
                <w:lang w:eastAsia="da-DK" w:bidi="hi-IN"/>
              </w:rPr>
            </w:pPr>
            <w:r w:rsidRPr="00F722F2">
              <w:rPr>
                <w:rFonts w:eastAsia="Times New Roman" w:cs="Calibri"/>
                <w:b/>
                <w:bCs/>
                <w:color w:val="000000"/>
                <w:lang w:eastAsia="da-DK" w:bidi="hi-IN"/>
              </w:rPr>
              <w:t>Liv:</w:t>
            </w:r>
          </w:p>
          <w:p w14:paraId="778CC7A4" w14:textId="77777777" w:rsidR="00DE7E7D" w:rsidRPr="00F722F2" w:rsidRDefault="00DE7E7D" w:rsidP="00601B4A">
            <w:pPr>
              <w:spacing w:line="240" w:lineRule="auto"/>
              <w:jc w:val="left"/>
              <w:rPr>
                <w:rFonts w:eastAsia="Times New Roman" w:cs="Calibri"/>
                <w:color w:val="000000"/>
                <w:lang w:eastAsia="da-DK" w:bidi="hi-IN"/>
              </w:rPr>
            </w:pPr>
            <w:r w:rsidRPr="00F722F2">
              <w:rPr>
                <w:rFonts w:eastAsia="Times New Roman" w:cs="Calibri"/>
                <w:color w:val="000000"/>
                <w:lang w:eastAsia="da-DK" w:bidi="hi-IN"/>
              </w:rPr>
              <w:t xml:space="preserve"> </w:t>
            </w:r>
          </w:p>
          <w:p w14:paraId="6ED3DE8E" w14:textId="77777777" w:rsidR="00DE7E7D" w:rsidRPr="00F722F2" w:rsidRDefault="00DE7E7D" w:rsidP="00601B4A">
            <w:pPr>
              <w:spacing w:line="240" w:lineRule="auto"/>
              <w:jc w:val="left"/>
              <w:rPr>
                <w:rFonts w:eastAsia="Times New Roman" w:cs="Calibri"/>
                <w:color w:val="000000"/>
                <w:lang w:eastAsia="da-DK" w:bidi="hi-IN"/>
              </w:rPr>
            </w:pPr>
            <w:r w:rsidRPr="00F722F2">
              <w:rPr>
                <w:rFonts w:eastAsia="Times New Roman" w:cs="Calibri"/>
                <w:color w:val="000000"/>
                <w:lang w:eastAsia="da-DK" w:bidi="hi-IN"/>
              </w:rPr>
              <w:t>Investeringer der lever op til EU’s bæredygtighedskriterier</w:t>
            </w:r>
          </w:p>
          <w:p w14:paraId="510DD0B7" w14:textId="77777777" w:rsidR="00DE7E7D" w:rsidRPr="00F722F2" w:rsidRDefault="00DE7E7D" w:rsidP="00601B4A">
            <w:pPr>
              <w:spacing w:line="240" w:lineRule="auto"/>
              <w:jc w:val="left"/>
              <w:rPr>
                <w:rFonts w:eastAsia="Times New Roman" w:cs="Calibri"/>
                <w:color w:val="000000"/>
                <w:lang w:eastAsia="da-DK" w:bidi="hi-IN"/>
              </w:rPr>
            </w:pPr>
          </w:p>
          <w:p w14:paraId="1A0CE250" w14:textId="77777777" w:rsidR="00DE7E7D" w:rsidRPr="00F722F2" w:rsidRDefault="00DE7E7D" w:rsidP="00601B4A">
            <w:pPr>
              <w:spacing w:line="240" w:lineRule="auto"/>
              <w:jc w:val="left"/>
              <w:rPr>
                <w:rFonts w:eastAsia="Times New Roman" w:cs="Calibri"/>
                <w:b/>
                <w:bCs/>
                <w:color w:val="000000"/>
                <w:lang w:eastAsia="da-DK" w:bidi="hi-IN"/>
              </w:rPr>
            </w:pPr>
            <w:r w:rsidRPr="00F722F2">
              <w:rPr>
                <w:rFonts w:eastAsia="Times New Roman" w:cs="Calibri"/>
                <w:b/>
                <w:bCs/>
                <w:color w:val="000000"/>
                <w:lang w:eastAsia="da-DK" w:bidi="hi-IN"/>
              </w:rPr>
              <w:t>Skade:</w:t>
            </w:r>
          </w:p>
          <w:p w14:paraId="7B52C4C4" w14:textId="77777777" w:rsidR="00DE7E7D" w:rsidRPr="00F722F2" w:rsidRDefault="00DE7E7D" w:rsidP="00601B4A">
            <w:pPr>
              <w:spacing w:line="240" w:lineRule="auto"/>
              <w:jc w:val="left"/>
              <w:rPr>
                <w:rFonts w:eastAsia="Times New Roman" w:cs="Calibri"/>
                <w:color w:val="000000"/>
                <w:lang w:eastAsia="da-DK" w:bidi="hi-IN"/>
              </w:rPr>
            </w:pPr>
            <w:r w:rsidRPr="00F722F2">
              <w:rPr>
                <w:rFonts w:eastAsia="Times New Roman" w:cs="Calibri"/>
                <w:color w:val="000000"/>
                <w:lang w:eastAsia="da-DK" w:bidi="hi-IN"/>
              </w:rPr>
              <w:t>Salg af forsikringer der lever op til EU’s bæredygtighedskriterier</w:t>
            </w:r>
          </w:p>
          <w:p w14:paraId="31538BC4" w14:textId="77777777" w:rsidR="00DE7E7D" w:rsidRPr="00F722F2" w:rsidRDefault="00DE7E7D" w:rsidP="00601B4A">
            <w:pPr>
              <w:spacing w:line="240" w:lineRule="auto"/>
              <w:jc w:val="left"/>
              <w:rPr>
                <w:rFonts w:eastAsia="Times New Roman" w:cs="Calibri"/>
                <w:color w:val="000000"/>
                <w:lang w:eastAsia="da-DK" w:bidi="hi-IN"/>
              </w:rPr>
            </w:pPr>
          </w:p>
        </w:tc>
        <w:tc>
          <w:tcPr>
            <w:tcW w:w="2041" w:type="dxa"/>
            <w:tcBorders>
              <w:top w:val="nil"/>
              <w:left w:val="nil"/>
              <w:bottom w:val="nil"/>
              <w:right w:val="nil"/>
            </w:tcBorders>
            <w:shd w:val="clear" w:color="auto" w:fill="auto"/>
            <w:noWrap/>
            <w:vAlign w:val="bottom"/>
            <w:hideMark/>
          </w:tcPr>
          <w:p w14:paraId="6D259BB8" w14:textId="77777777" w:rsidR="00DE7E7D" w:rsidRPr="00F722F2" w:rsidRDefault="00DE7E7D" w:rsidP="00601B4A">
            <w:pPr>
              <w:spacing w:line="240" w:lineRule="auto"/>
              <w:jc w:val="center"/>
              <w:rPr>
                <w:rFonts w:eastAsia="Times New Roman" w:cs="Calibri"/>
                <w:color w:val="000000"/>
                <w:lang w:eastAsia="da-DK" w:bidi="hi-IN"/>
              </w:rPr>
            </w:pPr>
          </w:p>
          <w:p w14:paraId="56D3C08D" w14:textId="77777777" w:rsidR="00DE7E7D" w:rsidRPr="00F722F2" w:rsidRDefault="00DE7E7D" w:rsidP="00601B4A">
            <w:pPr>
              <w:spacing w:line="240" w:lineRule="auto"/>
              <w:jc w:val="center"/>
              <w:rPr>
                <w:rFonts w:eastAsia="Times New Roman" w:cs="Calibri"/>
                <w:color w:val="000000"/>
                <w:lang w:eastAsia="da-DK" w:bidi="hi-IN"/>
              </w:rPr>
            </w:pPr>
          </w:p>
          <w:p w14:paraId="148ED1D8"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w:t>
            </w:r>
          </w:p>
          <w:p w14:paraId="4614FF2B" w14:textId="77777777" w:rsidR="00DE7E7D" w:rsidRPr="00F722F2" w:rsidRDefault="00DE7E7D" w:rsidP="00601B4A">
            <w:pPr>
              <w:spacing w:line="240" w:lineRule="auto"/>
              <w:jc w:val="center"/>
              <w:rPr>
                <w:rFonts w:eastAsia="Times New Roman" w:cs="Calibri"/>
                <w:color w:val="000000"/>
                <w:lang w:eastAsia="da-DK" w:bidi="hi-IN"/>
              </w:rPr>
            </w:pPr>
          </w:p>
          <w:p w14:paraId="2E8DFB33" w14:textId="77777777" w:rsidR="00DE7E7D" w:rsidRPr="00F722F2" w:rsidRDefault="00DE7E7D" w:rsidP="00601B4A">
            <w:pPr>
              <w:spacing w:line="240" w:lineRule="auto"/>
              <w:jc w:val="center"/>
              <w:rPr>
                <w:rFonts w:eastAsia="Times New Roman" w:cs="Calibri"/>
                <w:color w:val="000000"/>
                <w:lang w:eastAsia="da-DK" w:bidi="hi-IN"/>
              </w:rPr>
            </w:pPr>
          </w:p>
          <w:p w14:paraId="17EAA08E" w14:textId="77777777" w:rsidR="00DE7E7D" w:rsidRPr="00F722F2" w:rsidRDefault="00DE7E7D" w:rsidP="00601B4A">
            <w:pPr>
              <w:spacing w:line="240" w:lineRule="auto"/>
              <w:jc w:val="center"/>
              <w:rPr>
                <w:rFonts w:eastAsia="Times New Roman" w:cs="Calibri"/>
                <w:color w:val="000000"/>
                <w:lang w:eastAsia="da-DK" w:bidi="hi-IN"/>
              </w:rPr>
            </w:pPr>
          </w:p>
          <w:p w14:paraId="1F1E36F0" w14:textId="77777777" w:rsidR="00DE7E7D" w:rsidRPr="00F722F2" w:rsidRDefault="00DE7E7D" w:rsidP="00601B4A">
            <w:pPr>
              <w:spacing w:line="240" w:lineRule="auto"/>
              <w:jc w:val="center"/>
              <w:rPr>
                <w:rFonts w:eastAsia="Times New Roman" w:cs="Calibri"/>
                <w:color w:val="000000"/>
                <w:lang w:eastAsia="da-DK" w:bidi="hi-IN"/>
              </w:rPr>
            </w:pPr>
          </w:p>
          <w:p w14:paraId="652E5660"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w:t>
            </w:r>
          </w:p>
          <w:p w14:paraId="3DB47BC3" w14:textId="77777777" w:rsidR="00DE7E7D" w:rsidRPr="00F722F2" w:rsidRDefault="00DE7E7D" w:rsidP="00601B4A">
            <w:pPr>
              <w:spacing w:line="240" w:lineRule="auto"/>
              <w:jc w:val="center"/>
              <w:rPr>
                <w:rFonts w:eastAsia="Times New Roman" w:cs="Calibri"/>
                <w:color w:val="000000"/>
                <w:lang w:eastAsia="da-DK" w:bidi="hi-IN"/>
              </w:rPr>
            </w:pPr>
          </w:p>
        </w:tc>
        <w:tc>
          <w:tcPr>
            <w:tcW w:w="484" w:type="dxa"/>
            <w:tcBorders>
              <w:top w:val="nil"/>
              <w:left w:val="nil"/>
              <w:bottom w:val="nil"/>
              <w:right w:val="nil"/>
            </w:tcBorders>
            <w:shd w:val="clear" w:color="auto" w:fill="auto"/>
            <w:noWrap/>
            <w:vAlign w:val="bottom"/>
            <w:hideMark/>
          </w:tcPr>
          <w:p w14:paraId="4FFCCE57" w14:textId="77777777" w:rsidR="00DE7E7D" w:rsidRPr="0059493E" w:rsidRDefault="00DE7E7D" w:rsidP="00601B4A">
            <w:pPr>
              <w:spacing w:line="240" w:lineRule="auto"/>
              <w:jc w:val="center"/>
              <w:rPr>
                <w:rFonts w:ascii="Times New Roman" w:eastAsia="Times New Roman" w:hAnsi="Times New Roman" w:cs="Times New Roman"/>
                <w:sz w:val="20"/>
                <w:szCs w:val="20"/>
                <w:lang w:eastAsia="da-DK" w:bidi="hi-IN"/>
              </w:rPr>
            </w:pPr>
          </w:p>
        </w:tc>
        <w:tc>
          <w:tcPr>
            <w:tcW w:w="850" w:type="dxa"/>
            <w:gridSpan w:val="2"/>
            <w:tcBorders>
              <w:top w:val="nil"/>
              <w:left w:val="nil"/>
              <w:bottom w:val="nil"/>
              <w:right w:val="nil"/>
            </w:tcBorders>
            <w:shd w:val="clear" w:color="auto" w:fill="auto"/>
            <w:noWrap/>
            <w:vAlign w:val="bottom"/>
            <w:hideMark/>
          </w:tcPr>
          <w:p w14:paraId="3084CC07"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851" w:type="dxa"/>
            <w:gridSpan w:val="2"/>
            <w:tcBorders>
              <w:top w:val="nil"/>
              <w:left w:val="nil"/>
              <w:bottom w:val="nil"/>
              <w:right w:val="nil"/>
            </w:tcBorders>
            <w:shd w:val="clear" w:color="auto" w:fill="auto"/>
            <w:noWrap/>
            <w:vAlign w:val="bottom"/>
            <w:hideMark/>
          </w:tcPr>
          <w:p w14:paraId="7193FC03"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992" w:type="dxa"/>
            <w:gridSpan w:val="2"/>
            <w:tcBorders>
              <w:top w:val="nil"/>
              <w:left w:val="nil"/>
              <w:bottom w:val="nil"/>
            </w:tcBorders>
            <w:shd w:val="clear" w:color="auto" w:fill="auto"/>
            <w:noWrap/>
            <w:vAlign w:val="bottom"/>
            <w:hideMark/>
          </w:tcPr>
          <w:p w14:paraId="5537E644"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r>
      <w:tr w:rsidR="00DE7E7D" w:rsidRPr="0059493E" w14:paraId="1D988E0C" w14:textId="77777777" w:rsidTr="00601B4A">
        <w:trPr>
          <w:gridAfter w:val="1"/>
          <w:wAfter w:w="110" w:type="dxa"/>
          <w:trHeight w:val="300"/>
        </w:trPr>
        <w:tc>
          <w:tcPr>
            <w:tcW w:w="4197" w:type="dxa"/>
            <w:tcBorders>
              <w:top w:val="nil"/>
              <w:bottom w:val="nil"/>
            </w:tcBorders>
            <w:shd w:val="clear" w:color="auto" w:fill="auto"/>
            <w:noWrap/>
            <w:vAlign w:val="bottom"/>
          </w:tcPr>
          <w:p w14:paraId="26601627" w14:textId="77777777" w:rsidR="00DE7E7D" w:rsidRPr="00F722F2" w:rsidRDefault="00DE7E7D" w:rsidP="00601B4A">
            <w:pPr>
              <w:spacing w:line="240" w:lineRule="auto"/>
              <w:jc w:val="left"/>
              <w:rPr>
                <w:rFonts w:eastAsia="Times New Roman" w:cs="Calibri"/>
                <w:b/>
                <w:bCs/>
                <w:color w:val="000000"/>
                <w:lang w:eastAsia="da-DK" w:bidi="hi-IN"/>
              </w:rPr>
            </w:pPr>
          </w:p>
        </w:tc>
        <w:tc>
          <w:tcPr>
            <w:tcW w:w="2041" w:type="dxa"/>
            <w:tcBorders>
              <w:top w:val="nil"/>
              <w:left w:val="nil"/>
              <w:bottom w:val="nil"/>
              <w:right w:val="nil"/>
            </w:tcBorders>
            <w:shd w:val="clear" w:color="auto" w:fill="auto"/>
            <w:noWrap/>
            <w:vAlign w:val="bottom"/>
          </w:tcPr>
          <w:p w14:paraId="4F3E963B" w14:textId="77777777" w:rsidR="00DE7E7D" w:rsidRPr="00F722F2" w:rsidRDefault="00DE7E7D" w:rsidP="00601B4A">
            <w:pPr>
              <w:spacing w:line="240" w:lineRule="auto"/>
              <w:jc w:val="left"/>
              <w:rPr>
                <w:rFonts w:eastAsia="Times New Roman" w:cs="Calibri"/>
                <w:color w:val="000000"/>
                <w:lang w:eastAsia="da-DK" w:bidi="hi-IN"/>
              </w:rPr>
            </w:pPr>
          </w:p>
        </w:tc>
        <w:tc>
          <w:tcPr>
            <w:tcW w:w="484" w:type="dxa"/>
            <w:tcBorders>
              <w:top w:val="nil"/>
              <w:left w:val="nil"/>
              <w:bottom w:val="nil"/>
              <w:right w:val="nil"/>
            </w:tcBorders>
            <w:shd w:val="clear" w:color="auto" w:fill="auto"/>
            <w:noWrap/>
            <w:vAlign w:val="bottom"/>
          </w:tcPr>
          <w:p w14:paraId="2F163AE3" w14:textId="77777777" w:rsidR="00DE7E7D" w:rsidRPr="0059493E" w:rsidRDefault="00DE7E7D" w:rsidP="00601B4A">
            <w:pPr>
              <w:spacing w:line="240" w:lineRule="auto"/>
              <w:jc w:val="center"/>
              <w:rPr>
                <w:rFonts w:ascii="Times New Roman" w:eastAsia="Times New Roman" w:hAnsi="Times New Roman" w:cs="Times New Roman"/>
                <w:sz w:val="20"/>
                <w:szCs w:val="20"/>
                <w:lang w:eastAsia="da-DK" w:bidi="hi-IN"/>
              </w:rPr>
            </w:pPr>
          </w:p>
        </w:tc>
        <w:tc>
          <w:tcPr>
            <w:tcW w:w="850" w:type="dxa"/>
            <w:gridSpan w:val="2"/>
            <w:tcBorders>
              <w:top w:val="nil"/>
              <w:left w:val="nil"/>
              <w:bottom w:val="nil"/>
              <w:right w:val="nil"/>
            </w:tcBorders>
            <w:shd w:val="clear" w:color="auto" w:fill="auto"/>
            <w:noWrap/>
            <w:vAlign w:val="bottom"/>
          </w:tcPr>
          <w:p w14:paraId="02DDEE0F"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851" w:type="dxa"/>
            <w:gridSpan w:val="2"/>
            <w:tcBorders>
              <w:top w:val="nil"/>
              <w:left w:val="nil"/>
              <w:bottom w:val="nil"/>
              <w:right w:val="nil"/>
            </w:tcBorders>
            <w:shd w:val="clear" w:color="auto" w:fill="auto"/>
            <w:noWrap/>
            <w:vAlign w:val="bottom"/>
          </w:tcPr>
          <w:p w14:paraId="170275E4"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992" w:type="dxa"/>
            <w:gridSpan w:val="2"/>
            <w:tcBorders>
              <w:top w:val="nil"/>
              <w:left w:val="nil"/>
              <w:bottom w:val="nil"/>
            </w:tcBorders>
            <w:shd w:val="clear" w:color="auto" w:fill="auto"/>
            <w:noWrap/>
            <w:vAlign w:val="bottom"/>
          </w:tcPr>
          <w:p w14:paraId="54716766" w14:textId="77777777" w:rsidR="00DE7E7D" w:rsidRPr="0059493E" w:rsidRDefault="00DE7E7D" w:rsidP="00601B4A">
            <w:pPr>
              <w:spacing w:line="240" w:lineRule="auto"/>
              <w:jc w:val="left"/>
              <w:rPr>
                <w:rFonts w:ascii="Calibri" w:eastAsia="Times New Roman" w:hAnsi="Calibri" w:cs="Calibri"/>
                <w:color w:val="000000"/>
                <w:lang w:eastAsia="da-DK" w:bidi="hi-IN"/>
              </w:rPr>
            </w:pPr>
          </w:p>
        </w:tc>
      </w:tr>
      <w:tr w:rsidR="00DE7E7D" w:rsidRPr="0059493E" w14:paraId="44482B21" w14:textId="77777777" w:rsidTr="00601B4A">
        <w:trPr>
          <w:gridAfter w:val="1"/>
          <w:wAfter w:w="110" w:type="dxa"/>
          <w:trHeight w:val="300"/>
        </w:trPr>
        <w:tc>
          <w:tcPr>
            <w:tcW w:w="4197" w:type="dxa"/>
            <w:tcBorders>
              <w:top w:val="single" w:sz="4" w:space="0" w:color="auto"/>
              <w:bottom w:val="nil"/>
            </w:tcBorders>
            <w:shd w:val="clear" w:color="auto" w:fill="auto"/>
            <w:noWrap/>
            <w:vAlign w:val="bottom"/>
            <w:hideMark/>
          </w:tcPr>
          <w:p w14:paraId="008E1B9C" w14:textId="77777777" w:rsidR="00DE7E7D" w:rsidRDefault="00DE7E7D" w:rsidP="00601B4A">
            <w:pPr>
              <w:spacing w:line="240" w:lineRule="auto"/>
              <w:jc w:val="left"/>
              <w:rPr>
                <w:rFonts w:eastAsia="Times New Roman" w:cs="Calibri"/>
                <w:i/>
                <w:iCs/>
                <w:lang w:eastAsia="da-DK" w:bidi="hi-IN"/>
              </w:rPr>
            </w:pPr>
            <w:r w:rsidRPr="00F722F2">
              <w:rPr>
                <w:rFonts w:eastAsia="Times New Roman" w:cs="Calibri"/>
                <w:i/>
                <w:iCs/>
                <w:lang w:eastAsia="da-DK" w:bidi="hi-IN"/>
              </w:rPr>
              <w:t>Virksomhedens egne udledninger</w:t>
            </w:r>
          </w:p>
          <w:p w14:paraId="66C5DA74" w14:textId="77777777" w:rsidR="00DE7E7D" w:rsidRPr="00461D19" w:rsidRDefault="00DE7E7D" w:rsidP="00601B4A">
            <w:pPr>
              <w:spacing w:line="240" w:lineRule="auto"/>
              <w:jc w:val="left"/>
              <w:rPr>
                <w:rFonts w:eastAsia="Times New Roman" w:cs="Calibri"/>
                <w:b/>
                <w:bCs/>
                <w:lang w:eastAsia="da-DK" w:bidi="hi-IN"/>
              </w:rPr>
            </w:pPr>
            <w:r w:rsidRPr="00461D19">
              <w:rPr>
                <w:rFonts w:eastAsia="Times New Roman" w:cs="Calibri"/>
                <w:b/>
                <w:bCs/>
                <w:lang w:eastAsia="da-DK" w:bidi="hi-IN"/>
              </w:rPr>
              <w:t>Liv og skade:</w:t>
            </w:r>
          </w:p>
          <w:p w14:paraId="4F5A897B" w14:textId="77777777" w:rsidR="00DE7E7D" w:rsidRPr="00F722F2" w:rsidRDefault="00DE7E7D" w:rsidP="00601B4A">
            <w:pPr>
              <w:spacing w:line="240" w:lineRule="auto"/>
              <w:jc w:val="left"/>
              <w:rPr>
                <w:rFonts w:eastAsia="Times New Roman" w:cs="Calibri"/>
                <w:i/>
                <w:iCs/>
                <w:color w:val="70AD47"/>
                <w:lang w:eastAsia="da-DK" w:bidi="hi-IN"/>
              </w:rPr>
            </w:pPr>
          </w:p>
        </w:tc>
        <w:tc>
          <w:tcPr>
            <w:tcW w:w="2041" w:type="dxa"/>
            <w:tcBorders>
              <w:top w:val="single" w:sz="4" w:space="0" w:color="auto"/>
              <w:left w:val="nil"/>
              <w:bottom w:val="nil"/>
              <w:right w:val="nil"/>
            </w:tcBorders>
            <w:shd w:val="clear" w:color="auto" w:fill="auto"/>
            <w:noWrap/>
            <w:vAlign w:val="bottom"/>
            <w:hideMark/>
          </w:tcPr>
          <w:p w14:paraId="5F5903DB"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 </w:t>
            </w:r>
          </w:p>
        </w:tc>
        <w:tc>
          <w:tcPr>
            <w:tcW w:w="484" w:type="dxa"/>
            <w:tcBorders>
              <w:top w:val="single" w:sz="4" w:space="0" w:color="auto"/>
              <w:left w:val="nil"/>
              <w:bottom w:val="nil"/>
              <w:right w:val="nil"/>
            </w:tcBorders>
            <w:shd w:val="clear" w:color="auto" w:fill="auto"/>
            <w:noWrap/>
            <w:vAlign w:val="bottom"/>
            <w:hideMark/>
          </w:tcPr>
          <w:p w14:paraId="74F5D008"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850" w:type="dxa"/>
            <w:gridSpan w:val="2"/>
            <w:tcBorders>
              <w:top w:val="single" w:sz="4" w:space="0" w:color="auto"/>
              <w:left w:val="nil"/>
              <w:bottom w:val="nil"/>
              <w:right w:val="nil"/>
            </w:tcBorders>
            <w:shd w:val="clear" w:color="auto" w:fill="auto"/>
            <w:noWrap/>
            <w:vAlign w:val="bottom"/>
            <w:hideMark/>
          </w:tcPr>
          <w:p w14:paraId="153ABD31"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851" w:type="dxa"/>
            <w:gridSpan w:val="2"/>
            <w:tcBorders>
              <w:top w:val="single" w:sz="4" w:space="0" w:color="auto"/>
              <w:left w:val="nil"/>
              <w:bottom w:val="nil"/>
              <w:right w:val="nil"/>
            </w:tcBorders>
            <w:shd w:val="clear" w:color="auto" w:fill="auto"/>
            <w:noWrap/>
            <w:vAlign w:val="bottom"/>
            <w:hideMark/>
          </w:tcPr>
          <w:p w14:paraId="0978C510"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992" w:type="dxa"/>
            <w:gridSpan w:val="2"/>
            <w:tcBorders>
              <w:top w:val="single" w:sz="4" w:space="0" w:color="auto"/>
              <w:left w:val="nil"/>
              <w:bottom w:val="nil"/>
            </w:tcBorders>
            <w:shd w:val="clear" w:color="auto" w:fill="auto"/>
            <w:noWrap/>
            <w:vAlign w:val="bottom"/>
            <w:hideMark/>
          </w:tcPr>
          <w:p w14:paraId="792CBC7E"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r>
      <w:tr w:rsidR="00DE7E7D" w:rsidRPr="0059493E" w14:paraId="45A3C37A" w14:textId="77777777" w:rsidTr="00601B4A">
        <w:trPr>
          <w:trHeight w:val="300"/>
        </w:trPr>
        <w:tc>
          <w:tcPr>
            <w:tcW w:w="4197" w:type="dxa"/>
            <w:tcBorders>
              <w:top w:val="nil"/>
              <w:bottom w:val="nil"/>
            </w:tcBorders>
            <w:shd w:val="clear" w:color="auto" w:fill="auto"/>
            <w:noWrap/>
            <w:vAlign w:val="bottom"/>
            <w:hideMark/>
          </w:tcPr>
          <w:p w14:paraId="1FAB667C" w14:textId="77777777" w:rsidR="00DE7E7D" w:rsidRPr="00F722F2" w:rsidRDefault="00DE7E7D" w:rsidP="00601B4A">
            <w:pPr>
              <w:spacing w:line="240" w:lineRule="auto"/>
              <w:jc w:val="left"/>
              <w:rPr>
                <w:rFonts w:eastAsia="Times New Roman" w:cs="Calibri"/>
                <w:color w:val="000000"/>
                <w:lang w:eastAsia="da-DK" w:bidi="hi-IN"/>
              </w:rPr>
            </w:pPr>
            <w:r>
              <w:t>CO</w:t>
            </w:r>
            <w:r w:rsidRPr="00653D97">
              <w:rPr>
                <w:vertAlign w:val="subscript"/>
              </w:rPr>
              <w:t>2</w:t>
            </w:r>
            <w:r w:rsidRPr="00F722F2">
              <w:rPr>
                <w:rFonts w:eastAsia="Times New Roman" w:cs="Calibri"/>
                <w:color w:val="000000"/>
                <w:lang w:eastAsia="da-DK" w:bidi="hi-IN"/>
              </w:rPr>
              <w:t>-Scope 3</w:t>
            </w:r>
          </w:p>
          <w:p w14:paraId="0D876031" w14:textId="77777777" w:rsidR="00DE7E7D" w:rsidRPr="00F722F2" w:rsidRDefault="00DE7E7D" w:rsidP="00601B4A">
            <w:pPr>
              <w:spacing w:line="240" w:lineRule="auto"/>
              <w:jc w:val="left"/>
              <w:rPr>
                <w:rFonts w:eastAsia="Times New Roman" w:cs="Calibri"/>
                <w:color w:val="000000"/>
                <w:lang w:eastAsia="da-DK" w:bidi="hi-IN"/>
              </w:rPr>
            </w:pPr>
            <w:r w:rsidRPr="00F722F2">
              <w:rPr>
                <w:rFonts w:eastAsia="Times New Roman" w:cs="Calibri"/>
                <w:color w:val="000000"/>
                <w:lang w:eastAsia="da-DK" w:bidi="hi-IN"/>
              </w:rPr>
              <w:t>Energioptimeret bygningsmasse</w:t>
            </w:r>
          </w:p>
        </w:tc>
        <w:tc>
          <w:tcPr>
            <w:tcW w:w="2041" w:type="dxa"/>
            <w:tcBorders>
              <w:top w:val="nil"/>
              <w:left w:val="nil"/>
              <w:bottom w:val="nil"/>
              <w:right w:val="nil"/>
            </w:tcBorders>
            <w:shd w:val="clear" w:color="auto" w:fill="auto"/>
            <w:noWrap/>
            <w:vAlign w:val="bottom"/>
            <w:hideMark/>
          </w:tcPr>
          <w:p w14:paraId="1D81F3AC"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 xml:space="preserve">tons </w:t>
            </w:r>
          </w:p>
          <w:p w14:paraId="1D6DC5FC" w14:textId="77777777" w:rsidR="00DE7E7D" w:rsidRPr="00F722F2" w:rsidRDefault="00DE7E7D" w:rsidP="00601B4A">
            <w:pPr>
              <w:spacing w:line="240" w:lineRule="auto"/>
              <w:jc w:val="center"/>
              <w:rPr>
                <w:rFonts w:eastAsia="Times New Roman" w:cs="Calibri"/>
                <w:color w:val="000000"/>
                <w:lang w:eastAsia="da-DK" w:bidi="hi-IN"/>
              </w:rPr>
            </w:pPr>
            <w:r w:rsidRPr="00F722F2">
              <w:rPr>
                <w:rFonts w:eastAsia="Times New Roman" w:cs="Calibri"/>
                <w:color w:val="000000"/>
                <w:lang w:eastAsia="da-DK" w:bidi="hi-IN"/>
              </w:rPr>
              <w:t>%</w:t>
            </w:r>
          </w:p>
        </w:tc>
        <w:tc>
          <w:tcPr>
            <w:tcW w:w="594" w:type="dxa"/>
            <w:gridSpan w:val="2"/>
            <w:tcBorders>
              <w:top w:val="nil"/>
              <w:left w:val="nil"/>
              <w:bottom w:val="nil"/>
              <w:right w:val="nil"/>
            </w:tcBorders>
            <w:shd w:val="clear" w:color="auto" w:fill="auto"/>
            <w:noWrap/>
            <w:vAlign w:val="bottom"/>
            <w:hideMark/>
          </w:tcPr>
          <w:p w14:paraId="17510661" w14:textId="77777777" w:rsidR="00DE7E7D" w:rsidRPr="00F722F2" w:rsidRDefault="00DE7E7D" w:rsidP="00601B4A">
            <w:pPr>
              <w:spacing w:line="240" w:lineRule="auto"/>
              <w:jc w:val="center"/>
              <w:rPr>
                <w:rFonts w:eastAsia="Times New Roman" w:cs="Calibri"/>
                <w:color w:val="000000"/>
                <w:lang w:eastAsia="da-DK" w:bidi="hi-IN"/>
              </w:rPr>
            </w:pPr>
          </w:p>
        </w:tc>
        <w:tc>
          <w:tcPr>
            <w:tcW w:w="850" w:type="dxa"/>
            <w:gridSpan w:val="2"/>
            <w:tcBorders>
              <w:top w:val="nil"/>
              <w:left w:val="nil"/>
              <w:bottom w:val="nil"/>
              <w:right w:val="nil"/>
            </w:tcBorders>
            <w:shd w:val="clear" w:color="auto" w:fill="auto"/>
            <w:noWrap/>
            <w:vAlign w:val="bottom"/>
            <w:hideMark/>
          </w:tcPr>
          <w:p w14:paraId="1A6E62B3"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851" w:type="dxa"/>
            <w:gridSpan w:val="2"/>
            <w:tcBorders>
              <w:top w:val="nil"/>
              <w:left w:val="nil"/>
              <w:bottom w:val="nil"/>
              <w:right w:val="nil"/>
            </w:tcBorders>
            <w:shd w:val="clear" w:color="auto" w:fill="auto"/>
            <w:noWrap/>
            <w:vAlign w:val="bottom"/>
            <w:hideMark/>
          </w:tcPr>
          <w:p w14:paraId="17CD2DFE" w14:textId="77777777" w:rsidR="00DE7E7D" w:rsidRPr="0059493E" w:rsidRDefault="00DE7E7D" w:rsidP="00601B4A">
            <w:pPr>
              <w:spacing w:line="240" w:lineRule="auto"/>
              <w:jc w:val="left"/>
              <w:rPr>
                <w:rFonts w:ascii="Times New Roman" w:eastAsia="Times New Roman" w:hAnsi="Times New Roman" w:cs="Times New Roman"/>
                <w:sz w:val="20"/>
                <w:szCs w:val="20"/>
                <w:lang w:eastAsia="da-DK" w:bidi="hi-IN"/>
              </w:rPr>
            </w:pPr>
          </w:p>
        </w:tc>
        <w:tc>
          <w:tcPr>
            <w:tcW w:w="992" w:type="dxa"/>
            <w:gridSpan w:val="2"/>
            <w:tcBorders>
              <w:top w:val="nil"/>
              <w:left w:val="nil"/>
              <w:bottom w:val="nil"/>
            </w:tcBorders>
            <w:shd w:val="clear" w:color="auto" w:fill="auto"/>
            <w:noWrap/>
            <w:vAlign w:val="bottom"/>
            <w:hideMark/>
          </w:tcPr>
          <w:p w14:paraId="356A2F42"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r>
    </w:tbl>
    <w:tbl>
      <w:tblPr>
        <w:tblStyle w:val="Tabel-Gitter"/>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984"/>
        <w:gridCol w:w="992"/>
        <w:gridCol w:w="993"/>
        <w:gridCol w:w="992"/>
        <w:gridCol w:w="1026"/>
      </w:tblGrid>
      <w:tr w:rsidR="00DE7E7D" w14:paraId="22FE361B" w14:textId="77777777" w:rsidTr="00601B4A">
        <w:tc>
          <w:tcPr>
            <w:tcW w:w="3823" w:type="dxa"/>
          </w:tcPr>
          <w:p w14:paraId="368F0A9E" w14:textId="77777777" w:rsidR="00DE7E7D" w:rsidRDefault="00DE7E7D" w:rsidP="00601B4A">
            <w:pPr>
              <w:rPr>
                <w:rFonts w:ascii="Calibri" w:eastAsia="Times New Roman" w:hAnsi="Calibri" w:cs="Calibri"/>
                <w:color w:val="000000"/>
                <w:lang w:eastAsia="da-DK" w:bidi="hi-IN"/>
              </w:rPr>
            </w:pPr>
            <w:r>
              <w:rPr>
                <w:rFonts w:ascii="Calibri" w:eastAsia="Times New Roman" w:hAnsi="Calibri" w:cs="Calibri"/>
                <w:color w:val="000000"/>
                <w:lang w:eastAsia="da-DK" w:bidi="hi-IN"/>
              </w:rPr>
              <w:t>Kørsel i 0-emissionsbiler</w:t>
            </w:r>
          </w:p>
          <w:p w14:paraId="28972D6F" w14:textId="77777777" w:rsidR="00DE7E7D" w:rsidRDefault="00DE7E7D" w:rsidP="00601B4A">
            <w:r>
              <w:t>Kørsel i lav-emissionsbiler</w:t>
            </w:r>
          </w:p>
        </w:tc>
        <w:tc>
          <w:tcPr>
            <w:tcW w:w="1984" w:type="dxa"/>
          </w:tcPr>
          <w:p w14:paraId="4AB6D397" w14:textId="77777777" w:rsidR="00DE7E7D" w:rsidRDefault="00DE7E7D" w:rsidP="00601B4A">
            <w:pPr>
              <w:jc w:val="center"/>
            </w:pPr>
            <w:r>
              <w:t xml:space="preserve">        %</w:t>
            </w:r>
          </w:p>
          <w:p w14:paraId="62E020A5" w14:textId="77777777" w:rsidR="00DE7E7D" w:rsidRDefault="00DE7E7D" w:rsidP="00601B4A">
            <w:pPr>
              <w:jc w:val="center"/>
            </w:pPr>
            <w:r>
              <w:t xml:space="preserve">        %</w:t>
            </w:r>
          </w:p>
        </w:tc>
        <w:tc>
          <w:tcPr>
            <w:tcW w:w="992" w:type="dxa"/>
          </w:tcPr>
          <w:p w14:paraId="4B513D25" w14:textId="77777777" w:rsidR="00DE7E7D" w:rsidRDefault="00DE7E7D" w:rsidP="00601B4A">
            <w:pPr>
              <w:jc w:val="center"/>
            </w:pPr>
          </w:p>
        </w:tc>
        <w:tc>
          <w:tcPr>
            <w:tcW w:w="993" w:type="dxa"/>
          </w:tcPr>
          <w:p w14:paraId="06A3A12B" w14:textId="77777777" w:rsidR="00DE7E7D" w:rsidRDefault="00DE7E7D" w:rsidP="00601B4A"/>
        </w:tc>
        <w:tc>
          <w:tcPr>
            <w:tcW w:w="992" w:type="dxa"/>
          </w:tcPr>
          <w:p w14:paraId="4E6A913D" w14:textId="77777777" w:rsidR="00DE7E7D" w:rsidRDefault="00DE7E7D" w:rsidP="00601B4A"/>
        </w:tc>
        <w:tc>
          <w:tcPr>
            <w:tcW w:w="1026" w:type="dxa"/>
          </w:tcPr>
          <w:p w14:paraId="6952A7DA" w14:textId="77777777" w:rsidR="00DE7E7D" w:rsidRDefault="00DE7E7D" w:rsidP="00601B4A"/>
        </w:tc>
      </w:tr>
    </w:tbl>
    <w:tbl>
      <w:tblPr>
        <w:tblW w:w="9525" w:type="dxa"/>
        <w:tblInd w:w="-142" w:type="dxa"/>
        <w:tblCellMar>
          <w:left w:w="70" w:type="dxa"/>
          <w:right w:w="70" w:type="dxa"/>
        </w:tblCellMar>
        <w:tblLook w:val="04A0" w:firstRow="1" w:lastRow="0" w:firstColumn="1" w:lastColumn="0" w:noHBand="0" w:noVBand="1"/>
      </w:tblPr>
      <w:tblGrid>
        <w:gridCol w:w="4197"/>
        <w:gridCol w:w="2041"/>
        <w:gridCol w:w="594"/>
        <w:gridCol w:w="850"/>
        <w:gridCol w:w="851"/>
        <w:gridCol w:w="992"/>
      </w:tblGrid>
      <w:tr w:rsidR="00DE7E7D" w:rsidRPr="0059493E" w14:paraId="60B58A65" w14:textId="77777777" w:rsidTr="00601B4A">
        <w:trPr>
          <w:trHeight w:val="300"/>
        </w:trPr>
        <w:tc>
          <w:tcPr>
            <w:tcW w:w="4197" w:type="dxa"/>
            <w:tcBorders>
              <w:top w:val="nil"/>
              <w:bottom w:val="single" w:sz="4" w:space="0" w:color="auto"/>
            </w:tcBorders>
            <w:shd w:val="clear" w:color="auto" w:fill="auto"/>
            <w:noWrap/>
            <w:vAlign w:val="bottom"/>
            <w:hideMark/>
          </w:tcPr>
          <w:p w14:paraId="0D6E7078" w14:textId="77777777" w:rsidR="00DE7E7D" w:rsidRDefault="00DE7E7D" w:rsidP="00601B4A">
            <w:pPr>
              <w:spacing w:line="240" w:lineRule="auto"/>
              <w:jc w:val="left"/>
              <w:rPr>
                <w:rFonts w:eastAsia="Times New Roman" w:cs="Calibri"/>
                <w:color w:val="000000"/>
                <w:lang w:eastAsia="da-DK" w:bidi="hi-IN"/>
              </w:rPr>
            </w:pPr>
            <w:r>
              <w:rPr>
                <w:rFonts w:eastAsia="Times New Roman" w:cs="Calibri"/>
                <w:color w:val="000000"/>
                <w:lang w:eastAsia="da-DK" w:bidi="hi-IN"/>
              </w:rPr>
              <w:t>Papirforbrug</w:t>
            </w:r>
          </w:p>
          <w:p w14:paraId="60DD6A15" w14:textId="77777777" w:rsidR="00DE7E7D" w:rsidRPr="00F722F2" w:rsidRDefault="00DE7E7D" w:rsidP="00601B4A">
            <w:pPr>
              <w:spacing w:line="240" w:lineRule="auto"/>
              <w:jc w:val="left"/>
              <w:rPr>
                <w:rFonts w:eastAsia="Times New Roman" w:cs="Calibri"/>
                <w:color w:val="000000"/>
                <w:lang w:eastAsia="da-DK" w:bidi="hi-IN"/>
              </w:rPr>
            </w:pPr>
          </w:p>
          <w:p w14:paraId="293B9434" w14:textId="77777777" w:rsidR="00DE7E7D" w:rsidRPr="00F722F2" w:rsidRDefault="00DE7E7D" w:rsidP="00601B4A">
            <w:pPr>
              <w:spacing w:line="240" w:lineRule="auto"/>
              <w:jc w:val="left"/>
              <w:rPr>
                <w:rFonts w:eastAsia="Times New Roman" w:cs="Calibri"/>
                <w:color w:val="000000"/>
                <w:lang w:eastAsia="da-DK" w:bidi="hi-IN"/>
              </w:rPr>
            </w:pPr>
          </w:p>
        </w:tc>
        <w:tc>
          <w:tcPr>
            <w:tcW w:w="2041" w:type="dxa"/>
            <w:tcBorders>
              <w:top w:val="nil"/>
              <w:left w:val="nil"/>
              <w:bottom w:val="single" w:sz="4" w:space="0" w:color="auto"/>
              <w:right w:val="nil"/>
            </w:tcBorders>
            <w:shd w:val="clear" w:color="auto" w:fill="auto"/>
            <w:noWrap/>
            <w:vAlign w:val="bottom"/>
            <w:hideMark/>
          </w:tcPr>
          <w:p w14:paraId="6DB149EF" w14:textId="77777777" w:rsidR="00DE7E7D" w:rsidRDefault="00DE7E7D" w:rsidP="00601B4A">
            <w:pPr>
              <w:spacing w:line="240" w:lineRule="auto"/>
              <w:jc w:val="center"/>
              <w:rPr>
                <w:rFonts w:eastAsia="Times New Roman" w:cs="Calibri"/>
                <w:color w:val="000000"/>
                <w:lang w:eastAsia="da-DK" w:bidi="hi-IN"/>
              </w:rPr>
            </w:pPr>
            <w:r>
              <w:rPr>
                <w:rFonts w:eastAsia="Times New Roman" w:cs="Calibri"/>
                <w:color w:val="000000"/>
                <w:lang w:eastAsia="da-DK" w:bidi="hi-IN"/>
              </w:rPr>
              <w:t>Tons</w:t>
            </w:r>
          </w:p>
          <w:p w14:paraId="456E34C2" w14:textId="77777777" w:rsidR="00DE7E7D" w:rsidRPr="00F722F2" w:rsidRDefault="00DE7E7D" w:rsidP="00601B4A">
            <w:pPr>
              <w:spacing w:line="240" w:lineRule="auto"/>
              <w:jc w:val="center"/>
              <w:rPr>
                <w:rFonts w:eastAsia="Times New Roman" w:cs="Calibri"/>
                <w:color w:val="000000"/>
                <w:lang w:eastAsia="da-DK" w:bidi="hi-IN"/>
              </w:rPr>
            </w:pPr>
          </w:p>
        </w:tc>
        <w:tc>
          <w:tcPr>
            <w:tcW w:w="594" w:type="dxa"/>
            <w:tcBorders>
              <w:top w:val="nil"/>
              <w:left w:val="nil"/>
              <w:bottom w:val="single" w:sz="4" w:space="0" w:color="auto"/>
              <w:right w:val="nil"/>
            </w:tcBorders>
            <w:shd w:val="clear" w:color="auto" w:fill="auto"/>
            <w:noWrap/>
            <w:vAlign w:val="bottom"/>
            <w:hideMark/>
          </w:tcPr>
          <w:p w14:paraId="2FEAD5B6" w14:textId="77777777" w:rsidR="00DE7E7D" w:rsidRPr="00F722F2" w:rsidRDefault="00DE7E7D" w:rsidP="00601B4A">
            <w:pPr>
              <w:spacing w:line="240" w:lineRule="auto"/>
              <w:jc w:val="center"/>
              <w:rPr>
                <w:rFonts w:eastAsia="Times New Roman" w:cs="Calibri"/>
                <w:color w:val="000000"/>
                <w:lang w:eastAsia="da-DK" w:bidi="hi-IN"/>
              </w:rPr>
            </w:pPr>
          </w:p>
        </w:tc>
        <w:tc>
          <w:tcPr>
            <w:tcW w:w="850" w:type="dxa"/>
            <w:tcBorders>
              <w:top w:val="nil"/>
              <w:left w:val="nil"/>
              <w:bottom w:val="single" w:sz="4" w:space="0" w:color="auto"/>
              <w:right w:val="nil"/>
            </w:tcBorders>
            <w:shd w:val="clear" w:color="auto" w:fill="auto"/>
            <w:noWrap/>
            <w:vAlign w:val="bottom"/>
            <w:hideMark/>
          </w:tcPr>
          <w:p w14:paraId="5F157BC9"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851" w:type="dxa"/>
            <w:tcBorders>
              <w:top w:val="nil"/>
              <w:left w:val="nil"/>
              <w:bottom w:val="single" w:sz="4" w:space="0" w:color="auto"/>
              <w:right w:val="nil"/>
            </w:tcBorders>
            <w:shd w:val="clear" w:color="auto" w:fill="auto"/>
            <w:noWrap/>
            <w:vAlign w:val="bottom"/>
            <w:hideMark/>
          </w:tcPr>
          <w:p w14:paraId="563AB199"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c>
          <w:tcPr>
            <w:tcW w:w="992" w:type="dxa"/>
            <w:tcBorders>
              <w:top w:val="nil"/>
              <w:left w:val="nil"/>
              <w:bottom w:val="single" w:sz="4" w:space="0" w:color="auto"/>
            </w:tcBorders>
            <w:shd w:val="clear" w:color="auto" w:fill="auto"/>
            <w:noWrap/>
            <w:vAlign w:val="bottom"/>
            <w:hideMark/>
          </w:tcPr>
          <w:p w14:paraId="24BC23C9" w14:textId="77777777" w:rsidR="00DE7E7D" w:rsidRPr="0059493E" w:rsidRDefault="00DE7E7D" w:rsidP="00601B4A">
            <w:pPr>
              <w:spacing w:line="240" w:lineRule="auto"/>
              <w:jc w:val="left"/>
              <w:rPr>
                <w:rFonts w:ascii="Calibri" w:eastAsia="Times New Roman" w:hAnsi="Calibri" w:cs="Calibri"/>
                <w:color w:val="000000"/>
                <w:lang w:eastAsia="da-DK" w:bidi="hi-IN"/>
              </w:rPr>
            </w:pPr>
            <w:r w:rsidRPr="0059493E">
              <w:rPr>
                <w:rFonts w:ascii="Calibri" w:eastAsia="Times New Roman" w:hAnsi="Calibri" w:cs="Calibri"/>
                <w:color w:val="000000"/>
                <w:lang w:eastAsia="da-DK" w:bidi="hi-IN"/>
              </w:rPr>
              <w:t> </w:t>
            </w:r>
          </w:p>
        </w:tc>
      </w:tr>
    </w:tbl>
    <w:p w14:paraId="45C5C0CF" w14:textId="28A56601" w:rsidR="00DE7E7D" w:rsidRDefault="00DE7E7D" w:rsidP="00CB7CD0">
      <w:pPr>
        <w:spacing w:line="200" w:lineRule="atLeast"/>
      </w:pPr>
      <w:r w:rsidRPr="009B30C9">
        <w:rPr>
          <w:sz w:val="16"/>
          <w:szCs w:val="16"/>
        </w:rPr>
        <w:t>* Hvis virksomheden viser CO</w:t>
      </w:r>
      <w:r w:rsidRPr="009B30C9">
        <w:rPr>
          <w:sz w:val="16"/>
          <w:szCs w:val="16"/>
          <w:vertAlign w:val="subscript"/>
        </w:rPr>
        <w:t>2</w:t>
      </w:r>
      <w:r w:rsidRPr="009B30C9">
        <w:rPr>
          <w:sz w:val="16"/>
          <w:szCs w:val="16"/>
        </w:rPr>
        <w:t>-Scope 3 – jf. punkt 7 – kan virksomheden i stedet for antal tons skrive: ”Se CO</w:t>
      </w:r>
      <w:r w:rsidRPr="009B30C9">
        <w:rPr>
          <w:sz w:val="16"/>
          <w:szCs w:val="16"/>
          <w:vertAlign w:val="subscript"/>
        </w:rPr>
        <w:t>2</w:t>
      </w:r>
      <w:r w:rsidRPr="009B30C9">
        <w:rPr>
          <w:sz w:val="16"/>
          <w:szCs w:val="16"/>
        </w:rPr>
        <w:t>-Scope 3 nedenfor”</w:t>
      </w:r>
      <w:bookmarkEnd w:id="2"/>
    </w:p>
    <w:p w14:paraId="0ADADB8A" w14:textId="3956A05F" w:rsidR="00DE7E7D" w:rsidRPr="00DE7E7D" w:rsidRDefault="00DE7E7D" w:rsidP="00DE7E7D">
      <w:pPr>
        <w:sectPr w:rsidR="00DE7E7D" w:rsidRPr="00DE7E7D" w:rsidSect="008867BD">
          <w:type w:val="continuous"/>
          <w:pgSz w:w="11906" w:h="16838" w:code="9"/>
          <w:pgMar w:top="2268" w:right="3232" w:bottom="1247" w:left="1304" w:header="567" w:footer="584" w:gutter="0"/>
          <w:pgNumType w:start="1"/>
          <w:cols w:space="708"/>
          <w:titlePg/>
          <w:docGrid w:linePitch="360"/>
        </w:sectPr>
      </w:pPr>
      <w:r w:rsidRPr="006870AD">
        <w:rPr>
          <w:noProof/>
        </w:rPr>
        <mc:AlternateContent>
          <mc:Choice Requires="wps">
            <w:drawing>
              <wp:anchor distT="0" distB="0" distL="114300" distR="114300" simplePos="0" relativeHeight="251663360" behindDoc="0" locked="0" layoutInCell="1" allowOverlap="1" wp14:anchorId="330BC8E5" wp14:editId="6626C52B">
                <wp:simplePos x="0" y="0"/>
                <wp:positionH relativeFrom="column">
                  <wp:posOffset>5812155</wp:posOffset>
                </wp:positionH>
                <wp:positionV relativeFrom="paragraph">
                  <wp:posOffset>647235</wp:posOffset>
                </wp:positionV>
                <wp:extent cx="362646" cy="369332"/>
                <wp:effectExtent l="0" t="0" r="0" b="0"/>
                <wp:wrapNone/>
                <wp:docPr id="4" name="Tekstfelt 4"/>
                <wp:cNvGraphicFramePr/>
                <a:graphic xmlns:a="http://schemas.openxmlformats.org/drawingml/2006/main">
                  <a:graphicData uri="http://schemas.microsoft.com/office/word/2010/wordprocessingShape">
                    <wps:wsp>
                      <wps:cNvSpPr txBox="1"/>
                      <wps:spPr>
                        <a:xfrm>
                          <a:off x="0" y="0"/>
                          <a:ext cx="362646" cy="369332"/>
                        </a:xfrm>
                        <a:prstGeom prst="rect">
                          <a:avLst/>
                        </a:prstGeom>
                        <a:noFill/>
                      </wps:spPr>
                      <wps:txbx>
                        <w:txbxContent>
                          <w:p w14:paraId="0DDCC6A0" w14:textId="7D03E762" w:rsidR="00DE7E7D" w:rsidRPr="006870AD" w:rsidRDefault="00DE7E7D" w:rsidP="00DE7E7D"/>
                        </w:txbxContent>
                      </wps:txbx>
                      <wps:bodyPr wrap="square" rtlCol="0">
                        <a:spAutoFit/>
                      </wps:bodyPr>
                    </wps:wsp>
                  </a:graphicData>
                </a:graphic>
              </wp:anchor>
            </w:drawing>
          </mc:Choice>
          <mc:Fallback>
            <w:pict>
              <v:shape w14:anchorId="330BC8E5" id="_x0000_s1031" type="#_x0000_t202" style="position:absolute;left:0;text-align:left;margin-left:457.65pt;margin-top:50.95pt;width:28.55pt;height:2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" filled="f" stroked="f">
                <v:textbox style="mso-fit-shape-to-text:t">
                  <w:txbxContent>
                    <w:p w14:paraId="0DDCC6A0" w14:textId="7D03E762" w:rsidR="00DE7E7D" w:rsidRPr="006870AD" w:rsidRDefault="00DE7E7D" w:rsidP="00DE7E7D"/>
                  </w:txbxContent>
                </v:textbox>
              </v:shape>
            </w:pict>
          </mc:Fallback>
        </mc:AlternateContent>
      </w:r>
    </w:p>
    <w:p w14:paraId="0924FD80" w14:textId="77777777" w:rsidR="00DE7E7D" w:rsidRDefault="00DE7E7D" w:rsidP="00DE7E7D">
      <w:pPr>
        <w:pStyle w:val="Overskrift2"/>
        <w:numPr>
          <w:ilvl w:val="0"/>
          <w:numId w:val="16"/>
        </w:numPr>
        <w:ind w:left="284" w:hanging="284"/>
      </w:pPr>
      <w:bookmarkStart w:id="3" w:name="_Hlk62573780"/>
      <w:r>
        <w:lastRenderedPageBreak/>
        <w:t>CO</w:t>
      </w:r>
      <w:r w:rsidRPr="00653D97">
        <w:rPr>
          <w:vertAlign w:val="subscript"/>
        </w:rPr>
        <w:t>2</w:t>
      </w:r>
      <w:r>
        <w:t>-udledning fra investeringsaktiver</w:t>
      </w:r>
    </w:p>
    <w:p w14:paraId="2D91658B" w14:textId="017386A7" w:rsidR="007F6734" w:rsidRDefault="00DE7E7D" w:rsidP="00714825">
      <w:pPr>
        <w:rPr>
          <w:lang w:eastAsia="da-DK" w:bidi="hi-IN"/>
        </w:rPr>
      </w:pPr>
      <w:r>
        <w:rPr>
          <w:lang w:eastAsia="da-DK" w:bidi="hi-IN"/>
        </w:rPr>
        <w:t xml:space="preserve">Målepunktet anvendes af skadesforsikringsvirksomhederne. Virksomheden opgør den totale </w:t>
      </w:r>
      <w:r>
        <w:t>CO</w:t>
      </w:r>
      <w:r w:rsidRPr="00653D97">
        <w:rPr>
          <w:vertAlign w:val="subscript"/>
        </w:rPr>
        <w:t>2</w:t>
      </w:r>
      <w:r>
        <w:rPr>
          <w:lang w:eastAsia="da-DK" w:bidi="hi-IN"/>
        </w:rPr>
        <w:t xml:space="preserve">-udledning fra den samlede beholdning af investeringsaktiver, herunder aktiver der investeres på vegne af kunderne. Hvis virksomheden viser </w:t>
      </w:r>
      <w:r>
        <w:t>CO</w:t>
      </w:r>
      <w:r w:rsidRPr="00653D97">
        <w:rPr>
          <w:vertAlign w:val="subscript"/>
        </w:rPr>
        <w:t>2</w:t>
      </w:r>
      <w:r>
        <w:rPr>
          <w:lang w:eastAsia="da-DK" w:bidi="hi-IN"/>
        </w:rPr>
        <w:t xml:space="preserve">-Scope 3 – jf. punkt 7 nedenfor, kan virksomheden henvise hertil med teksten ”Se </w:t>
      </w:r>
      <w:r>
        <w:t>CO</w:t>
      </w:r>
      <w:r w:rsidRPr="00653D97">
        <w:rPr>
          <w:vertAlign w:val="subscript"/>
        </w:rPr>
        <w:t>2</w:t>
      </w:r>
      <w:r>
        <w:rPr>
          <w:lang w:eastAsia="da-DK" w:bidi="hi-IN"/>
        </w:rPr>
        <w:t>-scope 3 nedenfor”.</w:t>
      </w:r>
    </w:p>
    <w:p w14:paraId="712BC88D" w14:textId="77777777" w:rsidR="00DE7E7D" w:rsidRPr="004E7827" w:rsidRDefault="00DE7E7D" w:rsidP="00DE7E7D">
      <w:pPr>
        <w:rPr>
          <w:rFonts w:eastAsiaTheme="minorEastAsia"/>
          <w:lang w:eastAsia="da-DK" w:bidi="hi-IN"/>
        </w:rPr>
      </w:pPr>
    </w:p>
    <w:p w14:paraId="75A530B4" w14:textId="3B88A12A" w:rsidR="007F6734" w:rsidRDefault="00DE7E7D" w:rsidP="007F6734">
      <w:pPr>
        <w:rPr>
          <w:rFonts w:eastAsiaTheme="minorEastAsia"/>
          <w:lang w:eastAsia="da-DK" w:bidi="hi-IN"/>
        </w:rPr>
      </w:pPr>
      <w:r>
        <w:t>CO</w:t>
      </w:r>
      <w:r w:rsidRPr="00653D97">
        <w:rPr>
          <w:vertAlign w:val="subscript"/>
        </w:rPr>
        <w:t>2</w:t>
      </w:r>
      <w:r w:rsidRPr="007D4919">
        <w:rPr>
          <w:rFonts w:eastAsiaTheme="minorEastAsia"/>
          <w:lang w:eastAsia="da-DK" w:bidi="hi-IN"/>
        </w:rPr>
        <w:t>-udledning fra investeringsaktiver opgøres i overensstemmelse med ”</w:t>
      </w:r>
      <w:hyperlink r:id="rId26" w:history="1">
        <w:r w:rsidRPr="00F14AE0">
          <w:t xml:space="preserve"> </w:t>
        </w:r>
        <w:r>
          <w:t>CO</w:t>
        </w:r>
        <w:r w:rsidRPr="00653D97">
          <w:rPr>
            <w:vertAlign w:val="subscript"/>
          </w:rPr>
          <w:t>2</w:t>
        </w:r>
        <w:r w:rsidRPr="00A3161C">
          <w:rPr>
            <w:rStyle w:val="Hyperlink"/>
            <w:rFonts w:eastAsiaTheme="minorEastAsia"/>
            <w:lang w:eastAsia="da-DK" w:bidi="hi-IN"/>
          </w:rPr>
          <w:t>-model for den finansielle sektor</w:t>
        </w:r>
      </w:hyperlink>
      <w:r w:rsidRPr="00B36487">
        <w:rPr>
          <w:rFonts w:eastAsiaTheme="minorEastAsia"/>
          <w:lang w:eastAsia="da-DK" w:bidi="hi-IN"/>
        </w:rPr>
        <w:t xml:space="preserve">” udarbejdet af Finans Danmark og </w:t>
      </w:r>
      <w:r w:rsidR="00CB7CD0">
        <w:rPr>
          <w:rFonts w:eastAsiaTheme="minorEastAsia"/>
          <w:lang w:eastAsia="da-DK" w:bidi="hi-IN"/>
        </w:rPr>
        <w:t>F&amp;P</w:t>
      </w:r>
      <w:r w:rsidRPr="00B36487">
        <w:rPr>
          <w:rFonts w:eastAsiaTheme="minorEastAsia"/>
          <w:lang w:eastAsia="da-DK" w:bidi="hi-IN"/>
        </w:rPr>
        <w:t>.</w:t>
      </w:r>
      <w:r>
        <w:rPr>
          <w:rFonts w:eastAsiaTheme="minorEastAsia"/>
          <w:lang w:eastAsia="da-DK" w:bidi="hi-IN"/>
        </w:rPr>
        <w:t xml:space="preserve"> Virksomheden skal oplyse, hvor stor andel af investeringsaktiverne, som er omfattet af opgørelsen.</w:t>
      </w:r>
      <w:r w:rsidR="007F6734" w:rsidRPr="007F6734">
        <w:rPr>
          <w:rFonts w:eastAsiaTheme="minorEastAsia"/>
          <w:lang w:eastAsia="da-DK" w:bidi="hi-IN"/>
        </w:rPr>
        <w:t xml:space="preserve"> </w:t>
      </w:r>
      <w:r w:rsidR="007F6734">
        <w:rPr>
          <w:rFonts w:eastAsiaTheme="minorEastAsia"/>
          <w:lang w:eastAsia="da-DK" w:bidi="hi-IN"/>
        </w:rPr>
        <w:t>. Selskaber som oplyser om CO2-udledning fra udvalgte aktivklasser skal</w:t>
      </w:r>
      <w:r w:rsidR="00A64259">
        <w:rPr>
          <w:rFonts w:eastAsiaTheme="minorEastAsia"/>
          <w:lang w:eastAsia="da-DK" w:bidi="hi-IN"/>
        </w:rPr>
        <w:t xml:space="preserve"> også</w:t>
      </w:r>
      <w:r w:rsidR="007F6734">
        <w:rPr>
          <w:rFonts w:eastAsiaTheme="minorEastAsia"/>
          <w:lang w:eastAsia="da-DK" w:bidi="hi-IN"/>
        </w:rPr>
        <w:t>:</w:t>
      </w:r>
    </w:p>
    <w:p w14:paraId="5D4A543D" w14:textId="77777777" w:rsidR="007F6734" w:rsidRDefault="007F6734" w:rsidP="007F6734">
      <w:pPr>
        <w:pStyle w:val="Opstilling-punkttegn"/>
        <w:rPr>
          <w:lang w:eastAsia="da-DK" w:bidi="hi-IN"/>
        </w:rPr>
      </w:pPr>
      <w:r>
        <w:rPr>
          <w:lang w:eastAsia="da-DK" w:bidi="hi-IN"/>
        </w:rPr>
        <w:t>oplyse, hvor stor en andel af aktiver i de pågældende aktivklasser, der indgår i opgørelsen</w:t>
      </w:r>
    </w:p>
    <w:p w14:paraId="37B9B199" w14:textId="68F60407" w:rsidR="00DE7E7D" w:rsidRPr="00E54E4A" w:rsidRDefault="007F6734" w:rsidP="00DE7E7D">
      <w:pPr>
        <w:pStyle w:val="Opstilling-punkttegn"/>
        <w:rPr>
          <w:lang w:eastAsia="da-DK" w:bidi="hi-IN"/>
        </w:rPr>
      </w:pPr>
      <w:r>
        <w:rPr>
          <w:lang w:eastAsia="da-DK" w:bidi="hi-IN"/>
        </w:rPr>
        <w:t>benytte de aktivklasser der indgår i CO2-modellen for den finansielle sektor</w:t>
      </w:r>
    </w:p>
    <w:p w14:paraId="69DF1578" w14:textId="77777777" w:rsidR="00DE7E7D" w:rsidRDefault="00DE7E7D" w:rsidP="00DE7E7D">
      <w:pPr>
        <w:pStyle w:val="Overskrift2"/>
        <w:numPr>
          <w:ilvl w:val="0"/>
          <w:numId w:val="16"/>
        </w:numPr>
        <w:ind w:left="284" w:hanging="284"/>
      </w:pPr>
      <w:r>
        <w:t>CO</w:t>
      </w:r>
      <w:r w:rsidRPr="00653D97">
        <w:rPr>
          <w:vertAlign w:val="subscript"/>
        </w:rPr>
        <w:t>2</w:t>
      </w:r>
      <w:r>
        <w:t>-aftryk</w:t>
      </w:r>
    </w:p>
    <w:p w14:paraId="2E478319" w14:textId="77777777" w:rsidR="00DE7E7D" w:rsidRDefault="00DE7E7D" w:rsidP="00DE7E7D">
      <w:pPr>
        <w:rPr>
          <w:lang w:eastAsia="da-DK" w:bidi="hi-IN"/>
        </w:rPr>
      </w:pPr>
      <w:r>
        <w:rPr>
          <w:lang w:eastAsia="da-DK" w:bidi="hi-IN"/>
        </w:rPr>
        <w:t xml:space="preserve">Målepunktet anvendes af skadesforsikringsvirksomhederne. Virksomheden opgør </w:t>
      </w:r>
      <w:r>
        <w:t>CO</w:t>
      </w:r>
      <w:r w:rsidRPr="00653D97">
        <w:rPr>
          <w:vertAlign w:val="subscript"/>
        </w:rPr>
        <w:t>2</w:t>
      </w:r>
      <w:r>
        <w:rPr>
          <w:lang w:eastAsia="da-DK" w:bidi="hi-IN"/>
        </w:rPr>
        <w:t>-aftryk af investeringsaktiviteter sat i forhold til de samlede investeringer.</w:t>
      </w:r>
    </w:p>
    <w:p w14:paraId="087D1C25" w14:textId="77777777" w:rsidR="00DE7E7D" w:rsidRDefault="00DE7E7D" w:rsidP="00DE7E7D">
      <w:pPr>
        <w:rPr>
          <w:lang w:eastAsia="da-DK" w:bidi="hi-IN"/>
        </w:rPr>
      </w:pPr>
    </w:p>
    <w:p w14:paraId="42AD648C" w14:textId="0015CD2A" w:rsidR="00DE7E7D" w:rsidRPr="004F2688" w:rsidRDefault="00DE7E7D" w:rsidP="00DE7E7D">
      <w:pPr>
        <w:rPr>
          <w:rFonts w:eastAsiaTheme="minorEastAsia"/>
          <w:lang w:eastAsia="da-DK" w:bidi="hi-IN"/>
        </w:rPr>
      </w:pPr>
      <w:r>
        <w:t>CO</w:t>
      </w:r>
      <w:r w:rsidRPr="00653D97">
        <w:rPr>
          <w:vertAlign w:val="subscript"/>
        </w:rPr>
        <w:t>2</w:t>
      </w:r>
      <w:r>
        <w:rPr>
          <w:lang w:eastAsia="da-DK" w:bidi="hi-IN"/>
        </w:rPr>
        <w:t xml:space="preserve">-aftryk opgøres i overensstemmelse med </w:t>
      </w:r>
      <w:r w:rsidRPr="00A3161C">
        <w:rPr>
          <w:rFonts w:eastAsiaTheme="minorEastAsia"/>
          <w:lang w:eastAsia="da-DK" w:bidi="hi-IN"/>
        </w:rPr>
        <w:t>”</w:t>
      </w:r>
      <w:hyperlink r:id="rId27" w:history="1">
        <w:r>
          <w:t>CO</w:t>
        </w:r>
        <w:r w:rsidRPr="00653D97">
          <w:rPr>
            <w:vertAlign w:val="subscript"/>
          </w:rPr>
          <w:t>2</w:t>
        </w:r>
        <w:r w:rsidRPr="00A3161C">
          <w:rPr>
            <w:rStyle w:val="Hyperlink"/>
            <w:rFonts w:eastAsiaTheme="minorEastAsia"/>
            <w:lang w:eastAsia="da-DK" w:bidi="hi-IN"/>
          </w:rPr>
          <w:t>-model for den finansielle sektor</w:t>
        </w:r>
      </w:hyperlink>
      <w:r w:rsidRPr="004F2688">
        <w:rPr>
          <w:rFonts w:eastAsiaTheme="minorEastAsia"/>
          <w:lang w:eastAsia="da-DK" w:bidi="hi-IN"/>
        </w:rPr>
        <w:t>” udarbejdet af Finans Danmark og F</w:t>
      </w:r>
      <w:r w:rsidR="00CB7CD0">
        <w:rPr>
          <w:rFonts w:eastAsiaTheme="minorEastAsia"/>
          <w:lang w:eastAsia="da-DK" w:bidi="hi-IN"/>
        </w:rPr>
        <w:t>&amp;P</w:t>
      </w:r>
      <w:r w:rsidRPr="004F2688">
        <w:rPr>
          <w:rFonts w:eastAsiaTheme="minorEastAsia"/>
          <w:lang w:eastAsia="da-DK" w:bidi="hi-IN"/>
        </w:rPr>
        <w:t>.</w:t>
      </w:r>
      <w:r>
        <w:rPr>
          <w:rFonts w:eastAsiaTheme="minorEastAsia"/>
          <w:lang w:eastAsia="da-DK" w:bidi="hi-IN"/>
        </w:rPr>
        <w:t xml:space="preserve"> Virksomheden skal oplyse, hvor stor andel af investeringsaktiverne, som er omfattet af opgørelsen.</w:t>
      </w:r>
    </w:p>
    <w:p w14:paraId="10F7360A" w14:textId="77777777" w:rsidR="00DE7E7D" w:rsidRPr="00F722F2" w:rsidRDefault="00DE7E7D" w:rsidP="00DE7E7D">
      <w:pPr>
        <w:pStyle w:val="Overskrift2"/>
        <w:numPr>
          <w:ilvl w:val="0"/>
          <w:numId w:val="16"/>
        </w:numPr>
        <w:ind w:left="284" w:hanging="284"/>
      </w:pPr>
      <w:r w:rsidRPr="00F722F2">
        <w:t>Ejendomme der lever op til EU’s bæredygtighedskriterier</w:t>
      </w:r>
    </w:p>
    <w:p w14:paraId="76E0D5AD" w14:textId="30029D5F" w:rsidR="00DE7E7D" w:rsidRDefault="00DE7E7D" w:rsidP="00DE7E7D">
      <w:pPr>
        <w:rPr>
          <w:lang w:eastAsia="da-DK" w:bidi="hi-IN"/>
        </w:rPr>
      </w:pPr>
      <w:r>
        <w:rPr>
          <w:lang w:eastAsia="da-DK" w:bidi="hi-IN"/>
        </w:rPr>
        <w:t>Målepunktet anvendes af liv- og pensionsvirksomhederne. Målepunktet opdeles i hhv. ”eksisterende byggeri” og ”nybyggeri”. Nybyggeri er perioden frem til ibrugtagning af ejendommen. Bæredygtighed defineres i overensstem</w:t>
      </w:r>
      <w:r>
        <w:rPr>
          <w:lang w:eastAsia="da-DK" w:bidi="hi-IN"/>
        </w:rPr>
        <w:t xml:space="preserve">melse med </w:t>
      </w:r>
      <w:hyperlink r:id="rId28" w:history="1">
        <w:r w:rsidRPr="0016322D">
          <w:rPr>
            <w:rStyle w:val="Hyperlink"/>
            <w:lang w:eastAsia="da-DK" w:bidi="hi-IN"/>
          </w:rPr>
          <w:t>bilag 1</w:t>
        </w:r>
      </w:hyperlink>
      <w:r>
        <w:rPr>
          <w:lang w:eastAsia="da-DK" w:bidi="hi-IN"/>
        </w:rPr>
        <w:t xml:space="preserve"> punkt 7 i taksonomiforordningen. Målepunktet opgøres som antal m2, der er bæredygtige i procent af antal m2 i alt for hver af de to bygningskategorier.</w:t>
      </w:r>
    </w:p>
    <w:p w14:paraId="2A7248F5" w14:textId="77777777" w:rsidR="00DE7E7D" w:rsidRPr="00F722F2" w:rsidRDefault="00DE7E7D" w:rsidP="00DE7E7D">
      <w:pPr>
        <w:pStyle w:val="Overskrift2"/>
        <w:numPr>
          <w:ilvl w:val="0"/>
          <w:numId w:val="16"/>
        </w:numPr>
        <w:ind w:left="284" w:hanging="284"/>
      </w:pPr>
      <w:r w:rsidRPr="00F722F2">
        <w:t>Bæredygtighedscertificerede</w:t>
      </w:r>
      <w:r>
        <w:t xml:space="preserve"> </w:t>
      </w:r>
      <w:r w:rsidRPr="00F722F2">
        <w:t>ejendomme</w:t>
      </w:r>
    </w:p>
    <w:p w14:paraId="7D65A343" w14:textId="05839022" w:rsidR="00DE7E7D" w:rsidRDefault="00DE7E7D" w:rsidP="00DE7E7D">
      <w:pPr>
        <w:rPr>
          <w:lang w:eastAsia="da-DK" w:bidi="hi-IN"/>
        </w:rPr>
      </w:pPr>
      <w:bookmarkStart w:id="4" w:name="_Hlk60901833"/>
      <w:r>
        <w:rPr>
          <w:lang w:eastAsia="da-DK" w:bidi="hi-IN"/>
        </w:rPr>
        <w:t>Målepunktet anvendes af liv- og pensionsvirksomhederne.</w:t>
      </w:r>
      <w:bookmarkEnd w:id="4"/>
      <w:r>
        <w:rPr>
          <w:lang w:eastAsia="da-DK" w:bidi="hi-IN"/>
        </w:rPr>
        <w:t xml:space="preserve"> Målepunktet opdeles i hhv. ”eksisterende byggeri” og ”nybyggeri”</w:t>
      </w:r>
      <w:r w:rsidR="00833435">
        <w:rPr>
          <w:lang w:eastAsia="da-DK" w:bidi="hi-IN"/>
        </w:rPr>
        <w:t xml:space="preserve"> – begge</w:t>
      </w:r>
      <w:r w:rsidR="00B17BE7">
        <w:rPr>
          <w:lang w:eastAsia="da-DK" w:bidi="hi-IN"/>
        </w:rPr>
        <w:t xml:space="preserve"> </w:t>
      </w:r>
      <w:r w:rsidR="00833435">
        <w:rPr>
          <w:lang w:eastAsia="da-DK" w:bidi="hi-IN"/>
        </w:rPr>
        <w:t xml:space="preserve">kategorier </w:t>
      </w:r>
      <w:r w:rsidR="00B17BE7">
        <w:rPr>
          <w:lang w:eastAsia="da-DK" w:bidi="hi-IN"/>
        </w:rPr>
        <w:t>for danske ejendomme</w:t>
      </w:r>
      <w:r>
        <w:rPr>
          <w:lang w:eastAsia="da-DK" w:bidi="hi-IN"/>
        </w:rPr>
        <w:t>. Nybyggeri er perioden frem til ibrugtagning af ejendommen. Målepunktet opgøres som antal m2, der er certificeret i henhold til en anerkendt certificeringsstandard (fx DGNB) i procent af antal m2 i alt for hver af de to bygningskategorier. Hvor en certificeringsstandard er inddelt i flere niveauer (fx DGNB Sølv og Guld), opdeles målepunktet i overensstemmelse med disse niveauer.</w:t>
      </w:r>
    </w:p>
    <w:p w14:paraId="3F352D63" w14:textId="77777777" w:rsidR="00DE7E7D" w:rsidRDefault="00DE7E7D" w:rsidP="00DE7E7D">
      <w:pPr>
        <w:pStyle w:val="Overskrift2"/>
        <w:numPr>
          <w:ilvl w:val="0"/>
          <w:numId w:val="16"/>
        </w:numPr>
        <w:ind w:left="284" w:hanging="284"/>
        <w:rPr>
          <w:rFonts w:eastAsia="Times New Roman"/>
          <w:lang w:eastAsia="da-DK" w:bidi="hi-IN"/>
        </w:rPr>
      </w:pPr>
      <w:r>
        <w:rPr>
          <w:rFonts w:eastAsia="Times New Roman"/>
          <w:lang w:eastAsia="da-DK" w:bidi="hi-IN"/>
        </w:rPr>
        <w:t>Investeringer der lever op til EU’s bæredygtighedskriterier</w:t>
      </w:r>
    </w:p>
    <w:p w14:paraId="761B061A" w14:textId="3CE0A938" w:rsidR="00DE7E7D" w:rsidRDefault="00DE7E7D" w:rsidP="00DE7E7D">
      <w:r>
        <w:t xml:space="preserve">Målepunktet anvendes af liv- og pensionsvirksomhederne. Bæredygtighed defineres i overensstemmelse med </w:t>
      </w:r>
      <w:hyperlink r:id="rId29" w:history="1">
        <w:r w:rsidRPr="009B55E8">
          <w:rPr>
            <w:rStyle w:val="Hyperlink"/>
          </w:rPr>
          <w:t>EU-Taksonomien for miljømæssigt bæredygtige økonomiske aktiviteter</w:t>
        </w:r>
      </w:hyperlink>
      <w:r>
        <w:t xml:space="preserve">. Målepunktet opgøres som summen af investeringer på vegne af kunderne, der lever op til EU-taksonomien i procent af de samlede investeringer på vegne af kunderne, </w:t>
      </w:r>
      <w:r w:rsidRPr="002C2111">
        <w:rPr>
          <w:lang w:eastAsia="da-DK" w:bidi="hi-IN"/>
        </w:rPr>
        <w:t>som kan leve op til taksonomiens kriterier for bæredygtighed</w:t>
      </w:r>
      <w:r>
        <w:t>. Ultimo 2020 har EU-Kommissionen fremsat forslag til kriterier vedrørende afbødning af og tilpasning til klimarisici. Ultimo 2021 fremsætter Kommissionen forslag til kriterier for yderligere bæredygtighedsfaktorer. Måltallet skal løbende afspejle de bæredygtighedsfaktorer, som er gældende.</w:t>
      </w:r>
    </w:p>
    <w:p w14:paraId="05C61D2B" w14:textId="77777777" w:rsidR="00DE7E7D" w:rsidRPr="00D85260" w:rsidRDefault="00DE7E7D" w:rsidP="00DE7E7D">
      <w:pPr>
        <w:pStyle w:val="Overskrift2"/>
        <w:numPr>
          <w:ilvl w:val="0"/>
          <w:numId w:val="16"/>
        </w:numPr>
        <w:ind w:left="284" w:hanging="284"/>
        <w:rPr>
          <w:rFonts w:eastAsia="Times New Roman"/>
          <w:lang w:eastAsia="da-DK" w:bidi="hi-IN"/>
        </w:rPr>
      </w:pPr>
      <w:r>
        <w:rPr>
          <w:rFonts w:eastAsia="Times New Roman"/>
          <w:lang w:eastAsia="da-DK" w:bidi="hi-IN"/>
        </w:rPr>
        <w:t>Salg af forsikringer der lever op til EU’s bæredygtighedskriterier</w:t>
      </w:r>
    </w:p>
    <w:p w14:paraId="1C59A8B4" w14:textId="5A70C500" w:rsidR="00DE7E7D" w:rsidRPr="006C7878" w:rsidRDefault="00DE7E7D" w:rsidP="00DE7E7D">
      <w:r w:rsidRPr="002C2111">
        <w:rPr>
          <w:lang w:eastAsia="da-DK" w:bidi="hi-IN"/>
        </w:rPr>
        <w:t>Målepunktet anvendes af skades</w:t>
      </w:r>
      <w:r>
        <w:rPr>
          <w:lang w:eastAsia="da-DK" w:bidi="hi-IN"/>
        </w:rPr>
        <w:t>forsikrings</w:t>
      </w:r>
      <w:r w:rsidRPr="002C2111">
        <w:rPr>
          <w:lang w:eastAsia="da-DK" w:bidi="hi-IN"/>
        </w:rPr>
        <w:t xml:space="preserve">virksomhederne.  </w:t>
      </w:r>
      <w:r>
        <w:rPr>
          <w:lang w:eastAsia="da-DK" w:bidi="hi-IN"/>
        </w:rPr>
        <w:t>F</w:t>
      </w:r>
      <w:r w:rsidRPr="002C2111">
        <w:rPr>
          <w:lang w:eastAsia="da-DK" w:bidi="hi-IN"/>
        </w:rPr>
        <w:t>orsikringer</w:t>
      </w:r>
      <w:r>
        <w:rPr>
          <w:lang w:eastAsia="da-DK" w:bidi="hi-IN"/>
        </w:rPr>
        <w:t>, der lever op til EU’s bæredygtighedskriterier</w:t>
      </w:r>
      <w:r w:rsidRPr="002C2111">
        <w:rPr>
          <w:lang w:eastAsia="da-DK" w:bidi="hi-IN"/>
        </w:rPr>
        <w:t xml:space="preserve"> opgøres i overensstemmelse med </w:t>
      </w:r>
      <w:hyperlink r:id="rId30" w:history="1">
        <w:r w:rsidRPr="009B55E8">
          <w:rPr>
            <w:rStyle w:val="Hyperlink"/>
          </w:rPr>
          <w:t>EU-Taksonomien for mil</w:t>
        </w:r>
        <w:r w:rsidRPr="009B55E8">
          <w:rPr>
            <w:rStyle w:val="Hyperlink"/>
          </w:rPr>
          <w:lastRenderedPageBreak/>
          <w:t>jømæssigt bæredygtige økonomiske aktiviteter</w:t>
        </w:r>
      </w:hyperlink>
      <w:r w:rsidRPr="002C2111">
        <w:rPr>
          <w:lang w:eastAsia="da-DK" w:bidi="hi-IN"/>
        </w:rPr>
        <w:t>. Målepunktet opgøres som antal præmiekroner, der er bæredygtige i procent af det samlede antal præmiekroner</w:t>
      </w:r>
      <w:r>
        <w:rPr>
          <w:lang w:eastAsia="da-DK" w:bidi="hi-IN"/>
        </w:rPr>
        <w:t>,</w:t>
      </w:r>
      <w:r w:rsidRPr="002C2111">
        <w:rPr>
          <w:lang w:eastAsia="da-DK" w:bidi="hi-IN"/>
        </w:rPr>
        <w:t xml:space="preserve"> som kan leve op til taksonomiens kriterier for bæredygtighed.</w:t>
      </w:r>
      <w:r>
        <w:rPr>
          <w:lang w:eastAsia="da-DK" w:bidi="hi-IN"/>
        </w:rPr>
        <w:t xml:space="preserve"> </w:t>
      </w:r>
      <w:r>
        <w:t>Ultimo 2020 har EU-Kommissionen fremsat forslag til kriterier vedrørende afbødning af og tilpasning til klimarisici. Ultimo 2021 fremsætter Kommissionen forslag til kriterier for yderligere bæredygtighedsfaktorer. Måltallet skal løbende afspejle de bæredygtighedsfaktorer, som er gældende.</w:t>
      </w:r>
    </w:p>
    <w:p w14:paraId="36A9D011" w14:textId="77777777" w:rsidR="00DE7E7D" w:rsidRPr="004478F9" w:rsidRDefault="00DE7E7D" w:rsidP="00DE7E7D">
      <w:pPr>
        <w:pStyle w:val="Overskrift2"/>
        <w:numPr>
          <w:ilvl w:val="0"/>
          <w:numId w:val="16"/>
        </w:numPr>
        <w:ind w:left="284" w:hanging="284"/>
        <w:rPr>
          <w:lang w:eastAsia="da-DK" w:bidi="hi-IN"/>
        </w:rPr>
      </w:pPr>
      <w:r>
        <w:t>CO</w:t>
      </w:r>
      <w:r w:rsidRPr="00653D97">
        <w:rPr>
          <w:vertAlign w:val="subscript"/>
        </w:rPr>
        <w:t>2</w:t>
      </w:r>
      <w:r>
        <w:rPr>
          <w:rFonts w:eastAsia="Times New Roman"/>
          <w:lang w:eastAsia="da-DK" w:bidi="hi-IN"/>
        </w:rPr>
        <w:t>-Scope 3</w:t>
      </w:r>
    </w:p>
    <w:p w14:paraId="2B9FEB60" w14:textId="77777777" w:rsidR="00DE7E7D" w:rsidRDefault="00DE7E7D" w:rsidP="00DE7E7D">
      <w:r>
        <w:t>Målepunktet anvendes af den samlede branche. CO</w:t>
      </w:r>
      <w:r w:rsidRPr="00653D97">
        <w:rPr>
          <w:vertAlign w:val="subscript"/>
        </w:rPr>
        <w:t>2</w:t>
      </w:r>
      <w:r>
        <w:t xml:space="preserve">-Scope 3 er indirekte emissioner udover </w:t>
      </w:r>
      <w:proofErr w:type="spellStart"/>
      <w:r>
        <w:t>Scope</w:t>
      </w:r>
      <w:proofErr w:type="spellEnd"/>
      <w:r>
        <w:t xml:space="preserve"> 2 relateret til fx varekøb og flyrejser. Målepunktet kan også omfatte CO</w:t>
      </w:r>
      <w:r w:rsidRPr="00653D97">
        <w:rPr>
          <w:vertAlign w:val="subscript"/>
        </w:rPr>
        <w:t>2</w:t>
      </w:r>
      <w:r>
        <w:t>-udledning fra investeringsaktiver.</w:t>
      </w:r>
    </w:p>
    <w:p w14:paraId="31159B7E" w14:textId="77777777" w:rsidR="00DE7E7D" w:rsidRDefault="00DE7E7D" w:rsidP="00DE7E7D"/>
    <w:p w14:paraId="24FAED8B" w14:textId="77777777" w:rsidR="00DE7E7D" w:rsidRDefault="00DE7E7D" w:rsidP="00DE7E7D">
      <w:r>
        <w:t>Opgørelsen omfatter også outsourcede aktiviteter, der ud fra en almindelig regnskabsmæssig betragtning er væsentlige.</w:t>
      </w:r>
    </w:p>
    <w:p w14:paraId="4977ACE3" w14:textId="77777777" w:rsidR="00DE7E7D" w:rsidRPr="00D418B1" w:rsidRDefault="00DE7E7D" w:rsidP="00DE7E7D">
      <w:r>
        <w:t>CO</w:t>
      </w:r>
      <w:r w:rsidRPr="00653D97">
        <w:rPr>
          <w:vertAlign w:val="subscript"/>
        </w:rPr>
        <w:t>2</w:t>
      </w:r>
      <w:r w:rsidRPr="00B35710">
        <w:t>-scope 3</w:t>
      </w:r>
      <w:r>
        <w:t xml:space="preserve"> udarbejdes efter </w:t>
      </w:r>
      <w:hyperlink r:id="rId31" w:history="1">
        <w:r w:rsidRPr="00B35710">
          <w:rPr>
            <w:rStyle w:val="Hyperlink"/>
          </w:rPr>
          <w:t>GHG-protokollens kapitel 4</w:t>
        </w:r>
      </w:hyperlink>
      <w:r>
        <w:t>.</w:t>
      </w:r>
    </w:p>
    <w:p w14:paraId="0F304D92" w14:textId="77777777" w:rsidR="00DE7E7D" w:rsidRDefault="00DE7E7D" w:rsidP="00DE7E7D">
      <w:pPr>
        <w:pStyle w:val="Overskrift2"/>
        <w:numPr>
          <w:ilvl w:val="0"/>
          <w:numId w:val="16"/>
        </w:numPr>
        <w:ind w:left="284" w:hanging="284"/>
        <w:rPr>
          <w:rFonts w:eastAsia="Times New Roman"/>
          <w:lang w:eastAsia="da-DK" w:bidi="hi-IN"/>
        </w:rPr>
      </w:pPr>
      <w:r w:rsidRPr="0059493E">
        <w:rPr>
          <w:rFonts w:eastAsia="Times New Roman"/>
          <w:lang w:eastAsia="da-DK" w:bidi="hi-IN"/>
        </w:rPr>
        <w:t>Energi</w:t>
      </w:r>
      <w:r>
        <w:rPr>
          <w:rFonts w:eastAsia="Times New Roman"/>
          <w:lang w:eastAsia="da-DK" w:bidi="hi-IN"/>
        </w:rPr>
        <w:t>optimeret</w:t>
      </w:r>
      <w:r w:rsidRPr="0059493E">
        <w:rPr>
          <w:rFonts w:eastAsia="Times New Roman"/>
          <w:lang w:eastAsia="da-DK" w:bidi="hi-IN"/>
        </w:rPr>
        <w:t xml:space="preserve"> bygningsmasse</w:t>
      </w:r>
    </w:p>
    <w:p w14:paraId="4B1C89FE" w14:textId="1A4DDAA3" w:rsidR="00DE7E7D" w:rsidRDefault="00DE7E7D" w:rsidP="00DE7E7D">
      <w:pPr>
        <w:rPr>
          <w:lang w:eastAsia="da-DK" w:bidi="hi-IN"/>
        </w:rPr>
      </w:pPr>
      <w:r w:rsidRPr="006870AD">
        <w:rPr>
          <w:noProof/>
        </w:rPr>
        <mc:AlternateContent>
          <mc:Choice Requires="wps">
            <w:drawing>
              <wp:anchor distT="0" distB="0" distL="114300" distR="114300" simplePos="0" relativeHeight="251660288" behindDoc="0" locked="0" layoutInCell="1" allowOverlap="1" wp14:anchorId="7866E380" wp14:editId="1E32A063">
                <wp:simplePos x="0" y="0"/>
                <wp:positionH relativeFrom="column">
                  <wp:posOffset>2764155</wp:posOffset>
                </wp:positionH>
                <wp:positionV relativeFrom="paragraph">
                  <wp:posOffset>787445</wp:posOffset>
                </wp:positionV>
                <wp:extent cx="362646" cy="419238"/>
                <wp:effectExtent l="0" t="0" r="0" b="0"/>
                <wp:wrapNone/>
                <wp:docPr id="6" name="Tekstfelt 4"/>
                <wp:cNvGraphicFramePr/>
                <a:graphic xmlns:a="http://schemas.openxmlformats.org/drawingml/2006/main">
                  <a:graphicData uri="http://schemas.microsoft.com/office/word/2010/wordprocessingShape">
                    <wps:wsp>
                      <wps:cNvSpPr txBox="1"/>
                      <wps:spPr>
                        <a:xfrm>
                          <a:off x="0" y="0"/>
                          <a:ext cx="362646" cy="419238"/>
                        </a:xfrm>
                        <a:prstGeom prst="rect">
                          <a:avLst/>
                        </a:prstGeom>
                        <a:noFill/>
                      </wps:spPr>
                      <wps:txbx>
                        <w:txbxContent>
                          <w:p w14:paraId="01F26868" w14:textId="19D0A479" w:rsidR="00DE7E7D" w:rsidRPr="006870AD" w:rsidRDefault="00DE7E7D" w:rsidP="00DE7E7D"/>
                        </w:txbxContent>
                      </wps:txbx>
                      <wps:bodyPr wrap="square" rtlCol="0">
                        <a:noAutofit/>
                      </wps:bodyPr>
                    </wps:wsp>
                  </a:graphicData>
                </a:graphic>
                <wp14:sizeRelV relativeFrom="margin">
                  <wp14:pctHeight>0</wp14:pctHeight>
                </wp14:sizeRelV>
              </wp:anchor>
            </w:drawing>
          </mc:Choice>
          <mc:Fallback>
            <w:pict>
              <v:shape w14:anchorId="7866E380" id="_x0000_s1032" type="#_x0000_t202" style="position:absolute;left:0;text-align:left;margin-left:217.65pt;margin-top:62pt;width:28.5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" filled="f" stroked="f">
                <v:textbox>
                  <w:txbxContent>
                    <w:p w14:paraId="01F26868" w14:textId="19D0A479" w:rsidR="00DE7E7D" w:rsidRPr="006870AD" w:rsidRDefault="00DE7E7D" w:rsidP="00DE7E7D"/>
                  </w:txbxContent>
                </v:textbox>
              </v:shape>
            </w:pict>
          </mc:Fallback>
        </mc:AlternateContent>
      </w:r>
      <w:r>
        <w:t xml:space="preserve">Målepunktet anvendes af den samlede branche. </w:t>
      </w:r>
      <w:r>
        <w:rPr>
          <w:lang w:eastAsia="da-DK" w:bidi="hi-IN"/>
        </w:rPr>
        <w:t xml:space="preserve">Målepunktet opdeles i to elementer. For ejendomme ejet af virksomheden defineres den energioptimerede bygningsmasse som antal m2 i domicilejendommen, med en energistandard, der er i overensstemmelse med </w:t>
      </w:r>
      <w:hyperlink r:id="rId32" w:history="1">
        <w:r w:rsidRPr="0016322D">
          <w:rPr>
            <w:rStyle w:val="Hyperlink"/>
            <w:lang w:eastAsia="da-DK" w:bidi="hi-IN"/>
          </w:rPr>
          <w:t>bilag 1</w:t>
        </w:r>
      </w:hyperlink>
      <w:r>
        <w:rPr>
          <w:lang w:eastAsia="da-DK" w:bidi="hi-IN"/>
        </w:rPr>
        <w:t xml:space="preserve"> punkt 7 til taksonomiforordningen i procent </w:t>
      </w:r>
      <w:r>
        <w:rPr>
          <w:lang w:eastAsia="da-DK" w:bidi="hi-IN"/>
        </w:rPr>
        <w:t>af det samlede antal m2 for ejede domicilejendomme. For domicilejendomme der er lejet af virksomheden henvises til en beskrivelse af virksomhedens politik for energioptimering ved indgåelse og løbende drift af lejemål.</w:t>
      </w:r>
    </w:p>
    <w:p w14:paraId="20E6B8B5" w14:textId="77777777" w:rsidR="00DE7E7D" w:rsidRPr="007A1E52" w:rsidRDefault="00DE7E7D" w:rsidP="00DE7E7D">
      <w:pPr>
        <w:pStyle w:val="Overskrift2"/>
        <w:numPr>
          <w:ilvl w:val="0"/>
          <w:numId w:val="16"/>
        </w:numPr>
        <w:ind w:left="284" w:hanging="284"/>
        <w:rPr>
          <w:rFonts w:eastAsia="Times New Roman" w:cs="Calibri"/>
          <w:color w:val="000000"/>
          <w:szCs w:val="22"/>
          <w:lang w:eastAsia="da-DK" w:bidi="hi-IN"/>
        </w:rPr>
      </w:pPr>
      <w:r w:rsidRPr="007A1E52">
        <w:rPr>
          <w:rFonts w:eastAsia="Times New Roman" w:cs="Calibri"/>
          <w:color w:val="000000"/>
          <w:szCs w:val="22"/>
          <w:lang w:eastAsia="da-DK" w:bidi="hi-IN"/>
        </w:rPr>
        <w:t>Kørsel i 0-emissionsbiler</w:t>
      </w:r>
    </w:p>
    <w:p w14:paraId="4E48ACA7" w14:textId="453C127F" w:rsidR="00DE7E7D" w:rsidRDefault="00DE7E7D" w:rsidP="00DE7E7D">
      <w:r>
        <w:t>Målepunktet anvendes af den samlede branche. Kørsel i 0-emissionsbiler</w:t>
      </w:r>
      <w:r w:rsidRPr="002C5738">
        <w:t xml:space="preserve"> </w:t>
      </w:r>
      <w:r>
        <w:t xml:space="preserve">opgøres som </w:t>
      </w:r>
      <w:r w:rsidRPr="002C5738">
        <w:t xml:space="preserve">antal kørte km i </w:t>
      </w:r>
      <w:r>
        <w:t>0-</w:t>
      </w:r>
      <w:r w:rsidRPr="002C5738">
        <w:t xml:space="preserve">emissionsbiler i selskabets egen bilpark (ejede og leasede biler) i </w:t>
      </w:r>
      <w:r>
        <w:t>procent af</w:t>
      </w:r>
      <w:r w:rsidRPr="002C5738">
        <w:t xml:space="preserve"> kørte km i virksomhedens </w:t>
      </w:r>
      <w:r>
        <w:t xml:space="preserve">samlede </w:t>
      </w:r>
      <w:r w:rsidRPr="002C5738">
        <w:t>bil</w:t>
      </w:r>
      <w:r>
        <w:t>park</w:t>
      </w:r>
      <w:r w:rsidRPr="002C5738">
        <w:t xml:space="preserve"> (ejede og leasede)</w:t>
      </w:r>
      <w:r>
        <w:t xml:space="preserve">. 0-emissionsbiler defineres i overensstemmelse med EU-taksonomiens </w:t>
      </w:r>
      <w:r w:rsidR="00C27A67">
        <w:t xml:space="preserve">bilag 1 </w:t>
      </w:r>
      <w:hyperlink r:id="rId33" w:history="1">
        <w:r>
          <w:rPr>
            <w:rStyle w:val="Hyperlink"/>
          </w:rPr>
          <w:t>a</w:t>
        </w:r>
        <w:r w:rsidRPr="00D7048E">
          <w:rPr>
            <w:rStyle w:val="Hyperlink"/>
          </w:rPr>
          <w:t>fsnit 6.5</w:t>
        </w:r>
      </w:hyperlink>
      <w:r>
        <w:t>.</w:t>
      </w:r>
    </w:p>
    <w:p w14:paraId="551465A6" w14:textId="65A9DA5D" w:rsidR="00DE7E7D" w:rsidRDefault="008F114D" w:rsidP="008F114D">
      <w:pPr>
        <w:pStyle w:val="Overskrift2"/>
        <w:numPr>
          <w:ilvl w:val="0"/>
          <w:numId w:val="16"/>
        </w:numPr>
        <w:jc w:val="both"/>
      </w:pPr>
      <w:r>
        <w:t xml:space="preserve"> </w:t>
      </w:r>
      <w:r w:rsidR="00DE7E7D">
        <w:t>Kørsel i lavemissionsbiler</w:t>
      </w:r>
    </w:p>
    <w:p w14:paraId="0A8C6920" w14:textId="2C9E6216" w:rsidR="00DE7E7D" w:rsidRDefault="00DE7E7D" w:rsidP="00DE7E7D">
      <w:r>
        <w:t>Målepunktet anvendes af den samlede branche. Kørsel i lavemissionsbiler opgøres</w:t>
      </w:r>
      <w:r w:rsidRPr="002C5738">
        <w:t xml:space="preserve"> </w:t>
      </w:r>
      <w:r>
        <w:t>som ant</w:t>
      </w:r>
      <w:r w:rsidRPr="002C5738">
        <w:t xml:space="preserve">al kørte km i lavemissionsbiler i selskabets egen bilpark (ejede og leasede biler) i </w:t>
      </w:r>
      <w:r>
        <w:t>procent af</w:t>
      </w:r>
      <w:r w:rsidRPr="002C5738">
        <w:t xml:space="preserve"> </w:t>
      </w:r>
      <w:r>
        <w:t>antal</w:t>
      </w:r>
      <w:r w:rsidRPr="002C5738">
        <w:t xml:space="preserve"> kørte km i virksomhedens </w:t>
      </w:r>
      <w:r>
        <w:t xml:space="preserve">samlede </w:t>
      </w:r>
      <w:r w:rsidRPr="002C5738">
        <w:t>bil</w:t>
      </w:r>
      <w:r>
        <w:t>park</w:t>
      </w:r>
      <w:r w:rsidRPr="002C5738">
        <w:t xml:space="preserve"> (ejede og leasede)</w:t>
      </w:r>
      <w:r>
        <w:t xml:space="preserve">. Lavemissionsbiler defineres i overensstemmelse med udkast til EU-taksonomiens </w:t>
      </w:r>
      <w:hyperlink r:id="rId34" w:history="1">
        <w:r>
          <w:rPr>
            <w:rStyle w:val="Hyperlink"/>
          </w:rPr>
          <w:t>a</w:t>
        </w:r>
        <w:r w:rsidRPr="00D7048E">
          <w:rPr>
            <w:rStyle w:val="Hyperlink"/>
          </w:rPr>
          <w:t>fsnit 6.5</w:t>
        </w:r>
      </w:hyperlink>
      <w:r>
        <w:rPr>
          <w:rStyle w:val="Hyperlink"/>
        </w:rPr>
        <w:t>.</w:t>
      </w:r>
    </w:p>
    <w:p w14:paraId="47A99F9B" w14:textId="5CD8DEAC" w:rsidR="00DE7E7D" w:rsidRPr="004478F9" w:rsidRDefault="00DE7E7D" w:rsidP="008F114D">
      <w:pPr>
        <w:pStyle w:val="Overskrift2"/>
        <w:numPr>
          <w:ilvl w:val="0"/>
          <w:numId w:val="16"/>
        </w:numPr>
        <w:jc w:val="both"/>
        <w:rPr>
          <w:lang w:eastAsia="da-DK" w:bidi="hi-IN"/>
        </w:rPr>
      </w:pPr>
      <w:r>
        <w:rPr>
          <w:rFonts w:eastAsia="Times New Roman"/>
          <w:lang w:eastAsia="da-DK" w:bidi="hi-IN"/>
        </w:rPr>
        <w:t>Papirforbrug</w:t>
      </w:r>
    </w:p>
    <w:p w14:paraId="515CD2E0" w14:textId="77777777" w:rsidR="00DE7E7D" w:rsidRDefault="00DE7E7D" w:rsidP="00DE7E7D">
      <w:pPr>
        <w:rPr>
          <w:lang w:eastAsia="da-DK" w:bidi="hi-IN"/>
        </w:rPr>
      </w:pPr>
      <w:r>
        <w:rPr>
          <w:lang w:eastAsia="da-DK" w:bidi="hi-IN"/>
        </w:rPr>
        <w:t xml:space="preserve">Målepunktet anvendes af den samlede branche. Virksomheder, der oplyser papirforbrug som en del af </w:t>
      </w:r>
      <w:r>
        <w:t>CO</w:t>
      </w:r>
      <w:r w:rsidRPr="00653D97">
        <w:rPr>
          <w:vertAlign w:val="subscript"/>
        </w:rPr>
        <w:t>2</w:t>
      </w:r>
      <w:r>
        <w:rPr>
          <w:lang w:eastAsia="da-DK" w:bidi="hi-IN"/>
        </w:rPr>
        <w:t xml:space="preserve">-scope 3 (jf. Del 2 punkt 7) anvender ikke papirforbrug som målepunkt. </w:t>
      </w:r>
    </w:p>
    <w:p w14:paraId="7112C5D8" w14:textId="77777777" w:rsidR="00DE7E7D" w:rsidRDefault="00DE7E7D" w:rsidP="00DE7E7D">
      <w:pPr>
        <w:rPr>
          <w:lang w:eastAsia="da-DK" w:bidi="hi-IN"/>
        </w:rPr>
      </w:pPr>
    </w:p>
    <w:p w14:paraId="783CF3F0" w14:textId="77777777" w:rsidR="00DE7E7D" w:rsidRDefault="00DE7E7D" w:rsidP="00DE7E7D">
      <w:pPr>
        <w:rPr>
          <w:lang w:eastAsia="da-DK" w:bidi="hi-IN"/>
        </w:rPr>
      </w:pPr>
      <w:r>
        <w:rPr>
          <w:lang w:eastAsia="da-DK" w:bidi="hi-IN"/>
        </w:rPr>
        <w:t xml:space="preserve">Virksomhedens papirforbrug er det samlede papirforbrug i virksomhedens drift, kundekommunikation m.v. og opgøres i tons. </w:t>
      </w:r>
    </w:p>
    <w:bookmarkEnd w:id="3"/>
    <w:p w14:paraId="2B1FE7C4" w14:textId="77777777" w:rsidR="00DE7E7D" w:rsidRDefault="00DE7E7D" w:rsidP="00DE7E7D">
      <w:pPr>
        <w:sectPr w:rsidR="00DE7E7D" w:rsidSect="00CB7CD0">
          <w:headerReference w:type="even" r:id="rId35"/>
          <w:headerReference w:type="default" r:id="rId36"/>
          <w:footerReference w:type="even" r:id="rId37"/>
          <w:footerReference w:type="default" r:id="rId38"/>
          <w:headerReference w:type="first" r:id="rId39"/>
          <w:footerReference w:type="first" r:id="rId40"/>
          <w:pgSz w:w="11906" w:h="16838" w:code="9"/>
          <w:pgMar w:top="1701" w:right="1134" w:bottom="1701" w:left="1134" w:header="567" w:footer="584" w:gutter="0"/>
          <w:pgNumType w:start="1"/>
          <w:cols w:num="2" w:space="708"/>
          <w:titlePg/>
          <w:docGrid w:linePitch="360"/>
        </w:sectPr>
      </w:pPr>
    </w:p>
    <w:p w14:paraId="43359BCA" w14:textId="5E8839D7" w:rsidR="00DE7E7D" w:rsidRPr="00D20E81" w:rsidRDefault="00DE7E7D" w:rsidP="00DE7E7D"/>
    <w:p w14:paraId="15FF8573" w14:textId="77777777" w:rsidR="005857B4" w:rsidRPr="00DE7E7D" w:rsidRDefault="005857B4" w:rsidP="00DE7E7D"/>
    <w:sectPr w:rsidR="005857B4" w:rsidRPr="00DE7E7D" w:rsidSect="00CB7CD0">
      <w:type w:val="continuous"/>
      <w:pgSz w:w="11906" w:h="16838" w:code="9"/>
      <w:pgMar w:top="1701" w:right="1134" w:bottom="1701" w:left="1134"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9761C" w14:textId="77777777" w:rsidR="00DE7E7D" w:rsidRDefault="00DE7E7D" w:rsidP="00DE7E7D">
      <w:pPr>
        <w:spacing w:line="240" w:lineRule="auto"/>
      </w:pPr>
      <w:r>
        <w:separator/>
      </w:r>
    </w:p>
  </w:endnote>
  <w:endnote w:type="continuationSeparator" w:id="0">
    <w:p w14:paraId="4742AD04" w14:textId="77777777" w:rsidR="00DE7E7D" w:rsidRDefault="00DE7E7D" w:rsidP="00DE7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ABD5" w14:textId="77777777" w:rsidR="00DE7E7D" w:rsidRDefault="00DE7E7D" w:rsidP="004A562B">
    <w:pPr>
      <w:pStyle w:val="Sidefod"/>
    </w:pPr>
  </w:p>
  <w:p w14:paraId="5425F65A" w14:textId="77777777" w:rsidR="00DE7E7D" w:rsidRPr="004A562B" w:rsidRDefault="00DE7E7D" w:rsidP="004A562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2E61" w14:textId="77777777" w:rsidR="00DE7E7D" w:rsidRDefault="00DE7E7D">
    <w:pPr>
      <w:pStyle w:val="Sidefod"/>
      <w:jc w:val="right"/>
    </w:pPr>
  </w:p>
  <w:p w14:paraId="6D8241C3" w14:textId="77777777" w:rsidR="00DE7E7D" w:rsidRDefault="00DE7E7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4B39" w14:textId="77777777" w:rsidR="009942C5" w:rsidRDefault="009942C5">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45B3" w14:textId="77777777" w:rsidR="00DE7E7D" w:rsidRDefault="00DE7E7D" w:rsidP="00DE7E7D">
    <w:pPr>
      <w:pStyle w:val="Sidefod"/>
    </w:pPr>
  </w:p>
  <w:p w14:paraId="450C6DED" w14:textId="77777777" w:rsidR="00DE7E7D" w:rsidRPr="00DE7E7D" w:rsidRDefault="00DE7E7D" w:rsidP="00DE7E7D">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90BF" w14:textId="77777777" w:rsidR="00DE7E7D" w:rsidRPr="00681D83" w:rsidRDefault="00DE7E7D" w:rsidP="00DE7E7D">
    <w:pPr>
      <w:pStyle w:val="Sidefod"/>
    </w:pPr>
    <w:r>
      <w:rPr>
        <w:noProof/>
        <w:lang w:eastAsia="da-DK"/>
      </w:rPr>
      <mc:AlternateContent>
        <mc:Choice Requires="wps">
          <w:drawing>
            <wp:anchor distT="0" distB="0" distL="114300" distR="114300" simplePos="0" relativeHeight="251659264" behindDoc="0" locked="0" layoutInCell="1" allowOverlap="1" wp14:anchorId="1DB4AEB4" wp14:editId="379EF586">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7BF53" w14:textId="022ED64C" w:rsidR="00DE7E7D" w:rsidRPr="00094ABD" w:rsidRDefault="00DE7E7D" w:rsidP="00DE7E7D">
                          <w:pPr>
                            <w:pStyle w:val="Sidefod"/>
                            <w:rPr>
                              <w:rStyle w:val="Sidetal"/>
                            </w:rPr>
                          </w:pP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4AEB4" id="_x0000_t202" coordsize="21600,21600" o:spt="202" path="m,l,21600r21600,l21600,xe">
              <v:stroke joinstyle="miter"/>
              <v:path gradientshapeok="t" o:connecttype="rect"/>
            </v:shapetype>
            <v:shape id="Pageno" o:spid="_x0000_s1033"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" filled="f" stroked="f" strokeweight=".5pt">
              <v:textbox inset="0,0,0,10mm">
                <w:txbxContent>
                  <w:p w14:paraId="09A7BF53" w14:textId="022ED64C" w:rsidR="00DE7E7D" w:rsidRPr="00094ABD" w:rsidRDefault="00DE7E7D" w:rsidP="00DE7E7D">
                    <w:pPr>
                      <w:pStyle w:val="Sidefod"/>
                      <w:rPr>
                        <w:rStyle w:val="Sidetal"/>
                      </w:rPr>
                    </w:pPr>
                  </w:p>
                </w:txbxContent>
              </v:textbox>
              <w10:wrap anchorx="margin" anchory="page"/>
            </v:shape>
          </w:pict>
        </mc:Fallback>
      </mc:AlternateContent>
    </w:r>
  </w:p>
  <w:p w14:paraId="55D29D9E" w14:textId="2251475F" w:rsidR="00681D83" w:rsidRPr="00DE7E7D" w:rsidRDefault="00731624" w:rsidP="00DE7E7D">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52D3" w14:textId="77777777" w:rsidR="00DE7E7D" w:rsidRDefault="00DE7E7D" w:rsidP="00DE7E7D">
    <w:pPr>
      <w:pStyle w:val="Sidefod"/>
    </w:pPr>
  </w:p>
  <w:p w14:paraId="0F25312F" w14:textId="77777777" w:rsidR="00DE7E7D" w:rsidRPr="00DE7E7D" w:rsidRDefault="00DE7E7D" w:rsidP="00DE7E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1FCB" w14:textId="77777777" w:rsidR="00DE7E7D" w:rsidRDefault="00DE7E7D" w:rsidP="00DE7E7D">
      <w:pPr>
        <w:spacing w:line="240" w:lineRule="auto"/>
      </w:pPr>
      <w:r>
        <w:separator/>
      </w:r>
    </w:p>
  </w:footnote>
  <w:footnote w:type="continuationSeparator" w:id="0">
    <w:p w14:paraId="023516F0" w14:textId="77777777" w:rsidR="00DE7E7D" w:rsidRDefault="00DE7E7D" w:rsidP="00DE7E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53F" w14:textId="77777777" w:rsidR="00DE7E7D" w:rsidRDefault="00DE7E7D" w:rsidP="004A562B">
    <w:pPr>
      <w:pStyle w:val="Sidehoved"/>
    </w:pPr>
  </w:p>
  <w:p w14:paraId="7FB32CF6" w14:textId="77777777" w:rsidR="00DE7E7D" w:rsidRPr="004A562B" w:rsidRDefault="00DE7E7D" w:rsidP="004A562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4787" w14:textId="77777777" w:rsidR="00DE7E7D" w:rsidRDefault="00DE7E7D" w:rsidP="004A562B">
    <w:pPr>
      <w:pStyle w:val="Sidehoved"/>
    </w:pPr>
  </w:p>
  <w:p w14:paraId="43EDDE29" w14:textId="77777777" w:rsidR="00DE7E7D" w:rsidRPr="004A562B" w:rsidRDefault="00DE7E7D" w:rsidP="004A562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5C06" w14:textId="212DB024" w:rsidR="00DE7E7D" w:rsidRDefault="00CB7CD0" w:rsidP="00CB7CD0">
    <w:pPr>
      <w:pStyle w:val="Sidehoved"/>
      <w:jc w:val="right"/>
    </w:pPr>
    <w:r>
      <w:rPr>
        <w:rFonts w:ascii="Georgia Pro" w:hAnsi="Georgia Pro"/>
        <w:noProof/>
        <w:sz w:val="18"/>
        <w:szCs w:val="18"/>
      </w:rPr>
      <w:drawing>
        <wp:inline distT="0" distB="0" distL="0" distR="0" wp14:anchorId="599842AC" wp14:editId="637ABE05">
          <wp:extent cx="793502" cy="306959"/>
          <wp:effectExtent l="0" t="0" r="698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5682" cy="311671"/>
                  </a:xfrm>
                  <a:prstGeom prst="rect">
                    <a:avLst/>
                  </a:prstGeom>
                  <a:noFill/>
                  <a:ln>
                    <a:noFill/>
                  </a:ln>
                </pic:spPr>
              </pic:pic>
            </a:graphicData>
          </a:graphic>
        </wp:inline>
      </w:drawing>
    </w:r>
  </w:p>
  <w:p w14:paraId="14392ABF" w14:textId="77777777" w:rsidR="00DE7E7D" w:rsidRPr="004A562B" w:rsidRDefault="00DE7E7D" w:rsidP="004A562B">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84C7" w14:textId="77777777" w:rsidR="00DE7E7D" w:rsidRDefault="00DE7E7D" w:rsidP="00DE7E7D">
    <w:pPr>
      <w:pStyle w:val="Sidehoved"/>
    </w:pPr>
  </w:p>
  <w:p w14:paraId="2BAA273E" w14:textId="77777777" w:rsidR="00DE7E7D" w:rsidRPr="00DE7E7D" w:rsidRDefault="00DE7E7D" w:rsidP="00DE7E7D">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6AB5" w14:textId="77777777" w:rsidR="00DE7E7D" w:rsidRDefault="00DE7E7D" w:rsidP="00DE7E7D">
    <w:pPr>
      <w:pStyle w:val="Sidehoved"/>
    </w:pPr>
  </w:p>
  <w:p w14:paraId="3915B4A9" w14:textId="77777777" w:rsidR="00DE7E7D" w:rsidRPr="00DE7E7D" w:rsidRDefault="00DE7E7D" w:rsidP="00DE7E7D">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E332" w14:textId="77777777" w:rsidR="00DE7E7D" w:rsidRDefault="00DE7E7D" w:rsidP="00DE7E7D">
    <w:pPr>
      <w:pStyle w:val="Sidehoved"/>
    </w:pPr>
  </w:p>
  <w:p w14:paraId="629CA666" w14:textId="77777777" w:rsidR="00DE7E7D" w:rsidRPr="00DE7E7D" w:rsidRDefault="00DE7E7D" w:rsidP="00DE7E7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0E79A2"/>
    <w:lvl w:ilvl="0">
      <w:start w:val="1"/>
      <w:numFmt w:val="decimal"/>
      <w:pStyle w:val="Opstilling-talellerbogst5"/>
      <w:lvlText w:val="%1."/>
      <w:lvlJc w:val="left"/>
      <w:pPr>
        <w:tabs>
          <w:tab w:val="num" w:pos="6312"/>
        </w:tabs>
        <w:ind w:left="6312" w:hanging="360"/>
      </w:pPr>
    </w:lvl>
  </w:abstractNum>
  <w:abstractNum w:abstractNumId="1" w15:restartNumberingAfterBreak="0">
    <w:nsid w:val="FFFFFF7D"/>
    <w:multiLevelType w:val="singleLevel"/>
    <w:tmpl w:val="ECB6C66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1B0BA2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308607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102676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CE34F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0206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E81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12020A3B"/>
    <w:multiLevelType w:val="hybridMultilevel"/>
    <w:tmpl w:val="D902BD02"/>
    <w:lvl w:ilvl="0" w:tplc="8892BCFE">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410A5F"/>
    <w:multiLevelType w:val="hybridMultilevel"/>
    <w:tmpl w:val="EE0CE98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2EF77287"/>
    <w:multiLevelType w:val="hybridMultilevel"/>
    <w:tmpl w:val="85CEAC20"/>
    <w:lvl w:ilvl="0" w:tplc="F1A27192">
      <w:start w:val="4"/>
      <w:numFmt w:val="bullet"/>
      <w:lvlText w:val="-"/>
      <w:lvlJc w:val="left"/>
      <w:pPr>
        <w:ind w:left="719" w:hanging="360"/>
      </w:pPr>
      <w:rPr>
        <w:rFonts w:ascii="Calibri" w:eastAsia="Times New Roman" w:hAnsi="Calibri" w:cs="Calibri" w:hint="default"/>
      </w:rPr>
    </w:lvl>
    <w:lvl w:ilvl="1" w:tplc="04060003" w:tentative="1">
      <w:start w:val="1"/>
      <w:numFmt w:val="bullet"/>
      <w:lvlText w:val="o"/>
      <w:lvlJc w:val="left"/>
      <w:pPr>
        <w:ind w:left="1439" w:hanging="360"/>
      </w:pPr>
      <w:rPr>
        <w:rFonts w:ascii="Courier New" w:hAnsi="Courier New" w:cs="Courier New" w:hint="default"/>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11" w15:restartNumberingAfterBreak="0">
    <w:nsid w:val="3BDE7850"/>
    <w:multiLevelType w:val="multilevel"/>
    <w:tmpl w:val="0809001D"/>
    <w:styleLink w:val="1ai"/>
    <w:lvl w:ilvl="0">
      <w:start w:val="1"/>
      <w:numFmt w:val="decimal"/>
      <w:lvlText w:val="%1)"/>
      <w:lvlJc w:val="left"/>
      <w:pPr>
        <w:ind w:left="360" w:hanging="360"/>
      </w:pPr>
      <w:rPr>
        <w:rFonts w:ascii="Georgia" w:hAnsi="Georg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F1062A4"/>
    <w:multiLevelType w:val="hybridMultilevel"/>
    <w:tmpl w:val="F436706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67E6F6B"/>
    <w:multiLevelType w:val="multilevel"/>
    <w:tmpl w:val="0809001F"/>
    <w:styleLink w:val="111111"/>
    <w:lvl w:ilvl="0">
      <w:start w:val="1"/>
      <w:numFmt w:val="decimal"/>
      <w:lvlText w:val="%1."/>
      <w:lvlJc w:val="left"/>
      <w:pPr>
        <w:ind w:left="360" w:hanging="360"/>
      </w:pPr>
      <w:rPr>
        <w:rFonts w:ascii="Georgia" w:hAnsi="Georg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B52E6F"/>
    <w:multiLevelType w:val="multilevel"/>
    <w:tmpl w:val="61B85FC8"/>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tabs>
          <w:tab w:val="num" w:pos="992"/>
        </w:tabs>
        <w:ind w:left="1701" w:hanging="709"/>
      </w:pPr>
      <w:rPr>
        <w:rFonts w:hint="default"/>
      </w:rPr>
    </w:lvl>
    <w:lvl w:ilvl="3">
      <w:start w:val="1"/>
      <w:numFmt w:val="decimal"/>
      <w:lvlText w:val="%1.%2.%3.%4."/>
      <w:lvlJc w:val="left"/>
      <w:pPr>
        <w:tabs>
          <w:tab w:val="num" w:pos="1701"/>
        </w:tabs>
        <w:ind w:left="2296" w:hanging="1304"/>
      </w:pPr>
      <w:rPr>
        <w:rFonts w:hint="default"/>
      </w:rPr>
    </w:lvl>
    <w:lvl w:ilvl="4">
      <w:start w:val="1"/>
      <w:numFmt w:val="decimal"/>
      <w:lvlText w:val="%1.%2.%3.%4.%5."/>
      <w:lvlJc w:val="left"/>
      <w:pPr>
        <w:tabs>
          <w:tab w:val="num" w:pos="1701"/>
        </w:tabs>
        <w:ind w:left="2466" w:hanging="1474"/>
      </w:pPr>
      <w:rPr>
        <w:rFonts w:hint="default"/>
      </w:rPr>
    </w:lvl>
    <w:lvl w:ilvl="5">
      <w:start w:val="1"/>
      <w:numFmt w:val="decimal"/>
      <w:lvlText w:val="%1.%2.%3.%4.%5.%6."/>
      <w:lvlJc w:val="left"/>
      <w:pPr>
        <w:tabs>
          <w:tab w:val="num" w:pos="1701"/>
        </w:tabs>
        <w:ind w:left="2693" w:hanging="1701"/>
      </w:pPr>
      <w:rPr>
        <w:rFonts w:hint="default"/>
      </w:rPr>
    </w:lvl>
    <w:lvl w:ilvl="6">
      <w:start w:val="1"/>
      <w:numFmt w:val="decimal"/>
      <w:lvlText w:val="%1.%2.%3.%4.%5.%6.%7."/>
      <w:lvlJc w:val="left"/>
      <w:pPr>
        <w:tabs>
          <w:tab w:val="num" w:pos="1701"/>
        </w:tabs>
        <w:ind w:left="2977" w:hanging="1985"/>
      </w:pPr>
      <w:rPr>
        <w:rFonts w:hint="default"/>
      </w:rPr>
    </w:lvl>
    <w:lvl w:ilvl="7">
      <w:start w:val="1"/>
      <w:numFmt w:val="decimal"/>
      <w:lvlText w:val="%1.%2.%3.%4.%5.%6.%7.%8."/>
      <w:lvlJc w:val="left"/>
      <w:pPr>
        <w:tabs>
          <w:tab w:val="num" w:pos="1701"/>
        </w:tabs>
        <w:ind w:left="3260" w:hanging="2268"/>
      </w:pPr>
      <w:rPr>
        <w:rFonts w:hint="default"/>
      </w:rPr>
    </w:lvl>
    <w:lvl w:ilvl="8">
      <w:start w:val="1"/>
      <w:numFmt w:val="decimal"/>
      <w:lvlText w:val="%1.%2.%3.%4.%5.%6.%7.%8.%9."/>
      <w:lvlJc w:val="left"/>
      <w:pPr>
        <w:ind w:left="3544" w:hanging="2552"/>
      </w:pPr>
      <w:rPr>
        <w:rFonts w:hint="default"/>
      </w:rPr>
    </w:lvl>
  </w:abstractNum>
  <w:abstractNum w:abstractNumId="15" w15:restartNumberingAfterBreak="0">
    <w:nsid w:val="5E453D2E"/>
    <w:multiLevelType w:val="hybridMultilevel"/>
    <w:tmpl w:val="F5CAF1E8"/>
    <w:lvl w:ilvl="0" w:tplc="BD0298D0">
      <w:start w:val="1"/>
      <w:numFmt w:val="bullet"/>
      <w:lvlText w:val="-"/>
      <w:lvlJc w:val="left"/>
      <w:pPr>
        <w:ind w:left="681" w:hanging="360"/>
      </w:pPr>
      <w:rPr>
        <w:rFonts w:ascii="Verdana" w:eastAsiaTheme="minorHAnsi" w:hAnsi="Verdana" w:cstheme="minorBidi" w:hint="default"/>
      </w:rPr>
    </w:lvl>
    <w:lvl w:ilvl="1" w:tplc="04060003" w:tentative="1">
      <w:start w:val="1"/>
      <w:numFmt w:val="bullet"/>
      <w:lvlText w:val="o"/>
      <w:lvlJc w:val="left"/>
      <w:pPr>
        <w:ind w:left="1401" w:hanging="360"/>
      </w:pPr>
      <w:rPr>
        <w:rFonts w:ascii="Courier New" w:hAnsi="Courier New" w:cs="Courier New" w:hint="default"/>
      </w:rPr>
    </w:lvl>
    <w:lvl w:ilvl="2" w:tplc="04060005" w:tentative="1">
      <w:start w:val="1"/>
      <w:numFmt w:val="bullet"/>
      <w:lvlText w:val=""/>
      <w:lvlJc w:val="left"/>
      <w:pPr>
        <w:ind w:left="2121" w:hanging="360"/>
      </w:pPr>
      <w:rPr>
        <w:rFonts w:ascii="Wingdings" w:hAnsi="Wingdings" w:hint="default"/>
      </w:rPr>
    </w:lvl>
    <w:lvl w:ilvl="3" w:tplc="04060001" w:tentative="1">
      <w:start w:val="1"/>
      <w:numFmt w:val="bullet"/>
      <w:lvlText w:val=""/>
      <w:lvlJc w:val="left"/>
      <w:pPr>
        <w:ind w:left="2841" w:hanging="360"/>
      </w:pPr>
      <w:rPr>
        <w:rFonts w:ascii="Symbol" w:hAnsi="Symbol" w:hint="default"/>
      </w:rPr>
    </w:lvl>
    <w:lvl w:ilvl="4" w:tplc="04060003" w:tentative="1">
      <w:start w:val="1"/>
      <w:numFmt w:val="bullet"/>
      <w:lvlText w:val="o"/>
      <w:lvlJc w:val="left"/>
      <w:pPr>
        <w:ind w:left="3561" w:hanging="360"/>
      </w:pPr>
      <w:rPr>
        <w:rFonts w:ascii="Courier New" w:hAnsi="Courier New" w:cs="Courier New" w:hint="default"/>
      </w:rPr>
    </w:lvl>
    <w:lvl w:ilvl="5" w:tplc="04060005" w:tentative="1">
      <w:start w:val="1"/>
      <w:numFmt w:val="bullet"/>
      <w:lvlText w:val=""/>
      <w:lvlJc w:val="left"/>
      <w:pPr>
        <w:ind w:left="4281" w:hanging="360"/>
      </w:pPr>
      <w:rPr>
        <w:rFonts w:ascii="Wingdings" w:hAnsi="Wingdings" w:hint="default"/>
      </w:rPr>
    </w:lvl>
    <w:lvl w:ilvl="6" w:tplc="04060001" w:tentative="1">
      <w:start w:val="1"/>
      <w:numFmt w:val="bullet"/>
      <w:lvlText w:val=""/>
      <w:lvlJc w:val="left"/>
      <w:pPr>
        <w:ind w:left="5001" w:hanging="360"/>
      </w:pPr>
      <w:rPr>
        <w:rFonts w:ascii="Symbol" w:hAnsi="Symbol" w:hint="default"/>
      </w:rPr>
    </w:lvl>
    <w:lvl w:ilvl="7" w:tplc="04060003" w:tentative="1">
      <w:start w:val="1"/>
      <w:numFmt w:val="bullet"/>
      <w:lvlText w:val="o"/>
      <w:lvlJc w:val="left"/>
      <w:pPr>
        <w:ind w:left="5721" w:hanging="360"/>
      </w:pPr>
      <w:rPr>
        <w:rFonts w:ascii="Courier New" w:hAnsi="Courier New" w:cs="Courier New" w:hint="default"/>
      </w:rPr>
    </w:lvl>
    <w:lvl w:ilvl="8" w:tplc="04060005" w:tentative="1">
      <w:start w:val="1"/>
      <w:numFmt w:val="bullet"/>
      <w:lvlText w:val=""/>
      <w:lvlJc w:val="left"/>
      <w:pPr>
        <w:ind w:left="6441" w:hanging="360"/>
      </w:pPr>
      <w:rPr>
        <w:rFonts w:ascii="Wingdings" w:hAnsi="Wingdings" w:hint="default"/>
      </w:rPr>
    </w:lvl>
  </w:abstractNum>
  <w:abstractNum w:abstractNumId="16" w15:restartNumberingAfterBreak="0">
    <w:nsid w:val="7FB354B8"/>
    <w:multiLevelType w:val="multilevel"/>
    <w:tmpl w:val="200AA5FA"/>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6"/>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4"/>
  </w:num>
  <w:num w:numId="11">
    <w:abstractNumId w:val="13"/>
  </w:num>
  <w:num w:numId="12">
    <w:abstractNumId w:val="11"/>
  </w:num>
  <w:num w:numId="13">
    <w:abstractNumId w:val="10"/>
  </w:num>
  <w:num w:numId="14">
    <w:abstractNumId w:val="8"/>
  </w:num>
  <w:num w:numId="15">
    <w:abstractNumId w:val="9"/>
  </w:num>
  <w:num w:numId="16">
    <w:abstractNumId w:val="12"/>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9E"/>
    <w:rsid w:val="00053CC6"/>
    <w:rsid w:val="00054B68"/>
    <w:rsid w:val="000816AA"/>
    <w:rsid w:val="00085778"/>
    <w:rsid w:val="000876F8"/>
    <w:rsid w:val="000B3615"/>
    <w:rsid w:val="000D1955"/>
    <w:rsid w:val="001522E4"/>
    <w:rsid w:val="001660A3"/>
    <w:rsid w:val="001A7B99"/>
    <w:rsid w:val="001D064D"/>
    <w:rsid w:val="001E7CDA"/>
    <w:rsid w:val="001F3759"/>
    <w:rsid w:val="001F6A2A"/>
    <w:rsid w:val="0021019C"/>
    <w:rsid w:val="0021429E"/>
    <w:rsid w:val="0024308A"/>
    <w:rsid w:val="00284C2D"/>
    <w:rsid w:val="002F2CCA"/>
    <w:rsid w:val="003072EB"/>
    <w:rsid w:val="00315D8C"/>
    <w:rsid w:val="0032370E"/>
    <w:rsid w:val="00334A14"/>
    <w:rsid w:val="0034206C"/>
    <w:rsid w:val="003711E6"/>
    <w:rsid w:val="00371A4E"/>
    <w:rsid w:val="0039522D"/>
    <w:rsid w:val="003E1A5C"/>
    <w:rsid w:val="003F1E88"/>
    <w:rsid w:val="003F3604"/>
    <w:rsid w:val="00451140"/>
    <w:rsid w:val="004651C8"/>
    <w:rsid w:val="00470EB6"/>
    <w:rsid w:val="004979DD"/>
    <w:rsid w:val="004A0C28"/>
    <w:rsid w:val="004A2CE4"/>
    <w:rsid w:val="004B1F8C"/>
    <w:rsid w:val="004C7618"/>
    <w:rsid w:val="00530DDB"/>
    <w:rsid w:val="00532295"/>
    <w:rsid w:val="00535191"/>
    <w:rsid w:val="00536D20"/>
    <w:rsid w:val="005857B4"/>
    <w:rsid w:val="005B5C15"/>
    <w:rsid w:val="005C3DA9"/>
    <w:rsid w:val="00603968"/>
    <w:rsid w:val="00627635"/>
    <w:rsid w:val="0067432D"/>
    <w:rsid w:val="006E3477"/>
    <w:rsid w:val="00710264"/>
    <w:rsid w:val="00714825"/>
    <w:rsid w:val="00731624"/>
    <w:rsid w:val="00735B86"/>
    <w:rsid w:val="00745E10"/>
    <w:rsid w:val="00780AD3"/>
    <w:rsid w:val="007A1E52"/>
    <w:rsid w:val="007B5FC7"/>
    <w:rsid w:val="007B776B"/>
    <w:rsid w:val="007E5254"/>
    <w:rsid w:val="007E737A"/>
    <w:rsid w:val="007F46EB"/>
    <w:rsid w:val="007F6734"/>
    <w:rsid w:val="0080411B"/>
    <w:rsid w:val="008110CB"/>
    <w:rsid w:val="00824E6B"/>
    <w:rsid w:val="0083171A"/>
    <w:rsid w:val="00833435"/>
    <w:rsid w:val="008B7B81"/>
    <w:rsid w:val="008D5902"/>
    <w:rsid w:val="008F114D"/>
    <w:rsid w:val="008F1DB8"/>
    <w:rsid w:val="009138EB"/>
    <w:rsid w:val="00920105"/>
    <w:rsid w:val="009942C5"/>
    <w:rsid w:val="00994941"/>
    <w:rsid w:val="009A6A8D"/>
    <w:rsid w:val="00A1077A"/>
    <w:rsid w:val="00A5312D"/>
    <w:rsid w:val="00A64259"/>
    <w:rsid w:val="00AD2075"/>
    <w:rsid w:val="00AE4C58"/>
    <w:rsid w:val="00AF2D98"/>
    <w:rsid w:val="00B00320"/>
    <w:rsid w:val="00B17BE7"/>
    <w:rsid w:val="00B33D8D"/>
    <w:rsid w:val="00B5666F"/>
    <w:rsid w:val="00BB2806"/>
    <w:rsid w:val="00BB3D27"/>
    <w:rsid w:val="00BF15D2"/>
    <w:rsid w:val="00C1347B"/>
    <w:rsid w:val="00C1503D"/>
    <w:rsid w:val="00C27A67"/>
    <w:rsid w:val="00C55F76"/>
    <w:rsid w:val="00C77D03"/>
    <w:rsid w:val="00CB7CD0"/>
    <w:rsid w:val="00D17525"/>
    <w:rsid w:val="00D24C1C"/>
    <w:rsid w:val="00D45357"/>
    <w:rsid w:val="00D67605"/>
    <w:rsid w:val="00D77705"/>
    <w:rsid w:val="00DE4DB4"/>
    <w:rsid w:val="00DE7E7D"/>
    <w:rsid w:val="00E54E4A"/>
    <w:rsid w:val="00EC3C7E"/>
    <w:rsid w:val="00ED6FEC"/>
    <w:rsid w:val="00EE26FD"/>
    <w:rsid w:val="00EF2763"/>
    <w:rsid w:val="00F05FD7"/>
    <w:rsid w:val="00F40CEB"/>
    <w:rsid w:val="00F601A2"/>
    <w:rsid w:val="00F60329"/>
    <w:rsid w:val="00FA7E47"/>
    <w:rsid w:val="00FD294C"/>
    <w:rsid w:val="00FD4AD8"/>
    <w:rsid w:val="00FE6371"/>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28F8E5"/>
  <w15:chartTrackingRefBased/>
  <w15:docId w15:val="{D768D232-995E-4128-A51D-680A3B1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line="280" w:lineRule="atLeast"/>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unhideWhenUsed="1"/>
    <w:lsdException w:name="FollowedHyperlink" w:semiHidden="1"/>
    <w:lsdException w:name="Strong" w:uiPriority="1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0329"/>
  </w:style>
  <w:style w:type="paragraph" w:styleId="Overskrift1">
    <w:name w:val="heading 1"/>
    <w:basedOn w:val="Normal"/>
    <w:next w:val="Normal"/>
    <w:link w:val="Overskrift1Tegn"/>
    <w:uiPriority w:val="1"/>
    <w:qFormat/>
    <w:rsid w:val="00F60329"/>
    <w:pPr>
      <w:keepNext/>
      <w:keepLines/>
      <w:spacing w:before="250" w:after="80"/>
      <w:contextualSpacing/>
      <w:jc w:val="left"/>
      <w:outlineLvl w:val="0"/>
    </w:pPr>
    <w:rPr>
      <w:rFonts w:eastAsiaTheme="majorEastAsia" w:cstheme="majorBidi"/>
      <w:b/>
      <w:bCs/>
      <w:sz w:val="25"/>
      <w:szCs w:val="28"/>
    </w:rPr>
  </w:style>
  <w:style w:type="paragraph" w:styleId="Overskrift2">
    <w:name w:val="heading 2"/>
    <w:basedOn w:val="Normal"/>
    <w:next w:val="Normal"/>
    <w:link w:val="Overskrift2Tegn"/>
    <w:uiPriority w:val="1"/>
    <w:qFormat/>
    <w:rsid w:val="004979DD"/>
    <w:pPr>
      <w:keepNext/>
      <w:keepLines/>
      <w:spacing w:before="250" w:after="80"/>
      <w:contextualSpacing/>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4979DD"/>
    <w:pPr>
      <w:keepNext/>
      <w:keepLines/>
      <w:spacing w:before="250" w:after="80"/>
      <w:contextualSpacing/>
      <w:jc w:val="left"/>
      <w:outlineLvl w:val="2"/>
    </w:pPr>
    <w:rPr>
      <w:rFonts w:eastAsiaTheme="majorEastAsia" w:cstheme="majorBidi"/>
      <w:bCs/>
      <w:i/>
    </w:rPr>
  </w:style>
  <w:style w:type="paragraph" w:styleId="Overskrift4">
    <w:name w:val="heading 4"/>
    <w:basedOn w:val="Normal"/>
    <w:next w:val="Normal"/>
    <w:link w:val="Overskrift4Tegn"/>
    <w:uiPriority w:val="1"/>
    <w:semiHidden/>
    <w:rsid w:val="00535191"/>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535191"/>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535191"/>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535191"/>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535191"/>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535191"/>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03968"/>
    <w:rPr>
      <w:color w:val="auto"/>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60396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603968"/>
    <w:rPr>
      <w:b/>
      <w:bCs/>
      <w:caps w:val="0"/>
      <w:smallCaps w:val="0"/>
      <w:spacing w:val="5"/>
    </w:rPr>
  </w:style>
  <w:style w:type="paragraph" w:styleId="Billedtekst">
    <w:name w:val="caption"/>
    <w:basedOn w:val="Normal"/>
    <w:next w:val="Normal"/>
    <w:uiPriority w:val="3"/>
    <w:semiHidden/>
    <w:rsid w:val="007F46EB"/>
    <w:pPr>
      <w:jc w:val="left"/>
    </w:pPr>
    <w:rPr>
      <w:b/>
      <w:bCs/>
      <w:sz w:val="16"/>
    </w:rPr>
  </w:style>
  <w:style w:type="paragraph" w:customStyle="1" w:styleId="DocumentHeading">
    <w:name w:val="Document Heading"/>
    <w:basedOn w:val="Normal"/>
    <w:next w:val="Normal"/>
    <w:uiPriority w:val="6"/>
    <w:rsid w:val="00F60329"/>
    <w:pPr>
      <w:spacing w:before="250" w:after="80"/>
      <w:jc w:val="left"/>
    </w:pPr>
    <w:rPr>
      <w:b/>
      <w:sz w:val="25"/>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603968"/>
    <w:rPr>
      <w:vertAlign w:val="superscript"/>
    </w:rPr>
  </w:style>
  <w:style w:type="paragraph" w:styleId="Slutnotetekst">
    <w:name w:val="endnote text"/>
    <w:basedOn w:val="Normal"/>
    <w:link w:val="SlutnotetekstTegn"/>
    <w:uiPriority w:val="21"/>
    <w:semiHidden/>
    <w:rsid w:val="00603968"/>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603968"/>
    <w:rPr>
      <w:rFonts w:ascii="Verdana" w:hAnsi="Verdana"/>
      <w:sz w:val="16"/>
      <w:szCs w:val="20"/>
    </w:rPr>
  </w:style>
  <w:style w:type="paragraph" w:styleId="Sidefod">
    <w:name w:val="footer"/>
    <w:basedOn w:val="Normal"/>
    <w:link w:val="SidefodTegn"/>
    <w:uiPriority w:val="99"/>
    <w:rsid w:val="00603968"/>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603968"/>
    <w:rPr>
      <w:rFonts w:ascii="Verdana" w:hAnsi="Verdana"/>
      <w:sz w:val="16"/>
      <w:szCs w:val="18"/>
    </w:rPr>
  </w:style>
  <w:style w:type="paragraph" w:styleId="Fodnotetekst">
    <w:name w:val="footnote text"/>
    <w:basedOn w:val="Normal"/>
    <w:link w:val="FodnotetekstTegn"/>
    <w:uiPriority w:val="21"/>
    <w:semiHidden/>
    <w:rsid w:val="00603968"/>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603968"/>
    <w:rPr>
      <w:rFonts w:ascii="Verdana" w:hAnsi="Verdana"/>
      <w:sz w:val="16"/>
      <w:szCs w:val="20"/>
    </w:rPr>
  </w:style>
  <w:style w:type="paragraph" w:styleId="Sidehoved">
    <w:name w:val="header"/>
    <w:basedOn w:val="Normal"/>
    <w:link w:val="SidehovedTegn"/>
    <w:uiPriority w:val="21"/>
    <w:semiHidden/>
    <w:rsid w:val="0060396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03968"/>
    <w:rPr>
      <w:rFonts w:ascii="Verdana" w:hAnsi="Verdana"/>
      <w:sz w:val="16"/>
      <w:szCs w:val="18"/>
    </w:rPr>
  </w:style>
  <w:style w:type="character" w:customStyle="1" w:styleId="Overskrift1Tegn">
    <w:name w:val="Overskrift 1 Tegn"/>
    <w:basedOn w:val="Standardskrifttypeiafsnit"/>
    <w:link w:val="Overskrift1"/>
    <w:uiPriority w:val="1"/>
    <w:rsid w:val="00F60329"/>
    <w:rPr>
      <w:rFonts w:eastAsiaTheme="majorEastAsia" w:cstheme="majorBidi"/>
      <w:b/>
      <w:bCs/>
      <w:sz w:val="25"/>
      <w:szCs w:val="28"/>
    </w:rPr>
  </w:style>
  <w:style w:type="character" w:customStyle="1" w:styleId="Overskrift2Tegn">
    <w:name w:val="Overskrift 2 Tegn"/>
    <w:basedOn w:val="Standardskrifttypeiafsnit"/>
    <w:link w:val="Overskrift2"/>
    <w:uiPriority w:val="1"/>
    <w:rsid w:val="004979DD"/>
    <w:rPr>
      <w:rFonts w:eastAsiaTheme="majorEastAsia" w:cstheme="majorBidi"/>
      <w:b/>
      <w:bCs/>
      <w:szCs w:val="26"/>
    </w:rPr>
  </w:style>
  <w:style w:type="character" w:customStyle="1" w:styleId="Overskrift3Tegn">
    <w:name w:val="Overskrift 3 Tegn"/>
    <w:basedOn w:val="Standardskrifttypeiafsnit"/>
    <w:link w:val="Overskrift3"/>
    <w:uiPriority w:val="1"/>
    <w:rsid w:val="004979DD"/>
    <w:rPr>
      <w:rFonts w:eastAsiaTheme="majorEastAsia" w:cstheme="majorBidi"/>
      <w:bCs/>
      <w:i/>
    </w:rPr>
  </w:style>
  <w:style w:type="character" w:customStyle="1" w:styleId="Overskrift4Tegn">
    <w:name w:val="Overskrift 4 Tegn"/>
    <w:basedOn w:val="Standardskrifttypeiafsnit"/>
    <w:link w:val="Overskrift4"/>
    <w:uiPriority w:val="1"/>
    <w:semiHidden/>
    <w:rsid w:val="00535191"/>
    <w:rPr>
      <w:rFonts w:eastAsiaTheme="majorEastAsia" w:cstheme="majorBidi"/>
      <w:b/>
      <w:bCs/>
      <w:iCs/>
    </w:rPr>
  </w:style>
  <w:style w:type="character" w:customStyle="1" w:styleId="Overskrift5Tegn">
    <w:name w:val="Overskrift 5 Tegn"/>
    <w:basedOn w:val="Standardskrifttypeiafsnit"/>
    <w:link w:val="Overskrift5"/>
    <w:uiPriority w:val="1"/>
    <w:semiHidden/>
    <w:rsid w:val="00535191"/>
    <w:rPr>
      <w:rFonts w:eastAsiaTheme="majorEastAsia" w:cstheme="majorBidi"/>
      <w:b/>
    </w:rPr>
  </w:style>
  <w:style w:type="character" w:customStyle="1" w:styleId="Overskrift6Tegn">
    <w:name w:val="Overskrift 6 Tegn"/>
    <w:basedOn w:val="Standardskrifttypeiafsnit"/>
    <w:link w:val="Overskrift6"/>
    <w:uiPriority w:val="1"/>
    <w:semiHidden/>
    <w:rsid w:val="00535191"/>
    <w:rPr>
      <w:rFonts w:eastAsiaTheme="majorEastAsia" w:cstheme="majorBidi"/>
      <w:b/>
      <w:iCs/>
    </w:rPr>
  </w:style>
  <w:style w:type="character" w:customStyle="1" w:styleId="Overskrift7Tegn">
    <w:name w:val="Overskrift 7 Tegn"/>
    <w:basedOn w:val="Standardskrifttypeiafsnit"/>
    <w:link w:val="Overskrift7"/>
    <w:uiPriority w:val="1"/>
    <w:semiHidden/>
    <w:rsid w:val="00535191"/>
    <w:rPr>
      <w:rFonts w:eastAsiaTheme="majorEastAsia" w:cstheme="majorBidi"/>
      <w:b/>
      <w:iCs/>
    </w:rPr>
  </w:style>
  <w:style w:type="character" w:customStyle="1" w:styleId="Overskrift8Tegn">
    <w:name w:val="Overskrift 8 Tegn"/>
    <w:basedOn w:val="Standardskrifttypeiafsnit"/>
    <w:link w:val="Overskrift8"/>
    <w:uiPriority w:val="1"/>
    <w:semiHidden/>
    <w:rsid w:val="00535191"/>
    <w:rPr>
      <w:rFonts w:eastAsiaTheme="majorEastAsia" w:cstheme="majorBidi"/>
      <w:b/>
      <w:szCs w:val="20"/>
    </w:rPr>
  </w:style>
  <w:style w:type="character" w:customStyle="1" w:styleId="Overskrift9Tegn">
    <w:name w:val="Overskrift 9 Tegn"/>
    <w:basedOn w:val="Standardskrifttypeiafsnit"/>
    <w:link w:val="Overskrift9"/>
    <w:uiPriority w:val="1"/>
    <w:semiHidden/>
    <w:rsid w:val="00535191"/>
    <w:rPr>
      <w:rFonts w:eastAsiaTheme="majorEastAsia" w:cstheme="majorBidi"/>
      <w:b/>
      <w:iCs/>
      <w:szCs w:val="20"/>
    </w:rPr>
  </w:style>
  <w:style w:type="character" w:styleId="Hyperlink">
    <w:name w:val="Hyperlink"/>
    <w:basedOn w:val="Standardskrifttypeiafsnit"/>
    <w:uiPriority w:val="21"/>
    <w:semiHidden/>
    <w:rsid w:val="00284C2D"/>
    <w:rPr>
      <w:color w:val="F5B4B4" w:themeColor="hyperlink"/>
      <w:u w:val="single"/>
    </w:rPr>
  </w:style>
  <w:style w:type="character" w:styleId="Kraftigfremhvning">
    <w:name w:val="Intense Emphasis"/>
    <w:basedOn w:val="Standardskrifttypeiafsnit"/>
    <w:uiPriority w:val="19"/>
    <w:semiHidden/>
    <w:rsid w:val="00603968"/>
    <w:rPr>
      <w:b/>
      <w:bCs/>
      <w:i/>
      <w:iCs/>
      <w:color w:val="auto"/>
    </w:rPr>
  </w:style>
  <w:style w:type="paragraph" w:styleId="Strktcitat">
    <w:name w:val="Intense Quote"/>
    <w:basedOn w:val="Normal"/>
    <w:next w:val="Normal"/>
    <w:link w:val="StrktcitatTegn"/>
    <w:uiPriority w:val="19"/>
    <w:semiHidden/>
    <w:rsid w:val="0060396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536D20"/>
    <w:rPr>
      <w:b/>
      <w:bCs/>
      <w:i/>
      <w:iCs/>
    </w:rPr>
  </w:style>
  <w:style w:type="character" w:styleId="Kraftighenvisning">
    <w:name w:val="Intense Reference"/>
    <w:basedOn w:val="Standardskrifttypeiafsnit"/>
    <w:uiPriority w:val="99"/>
    <w:semiHidden/>
    <w:qFormat/>
    <w:rsid w:val="00603968"/>
    <w:rPr>
      <w:b/>
      <w:bCs/>
      <w:caps w:val="0"/>
      <w:smallCaps w:val="0"/>
      <w:color w:val="auto"/>
      <w:spacing w:val="5"/>
      <w:u w:val="single"/>
    </w:rPr>
  </w:style>
  <w:style w:type="paragraph" w:styleId="Opstilling-punkttegn">
    <w:name w:val="List Bullet"/>
    <w:basedOn w:val="Normal"/>
    <w:uiPriority w:val="2"/>
    <w:qFormat/>
    <w:rsid w:val="008D5902"/>
    <w:pPr>
      <w:numPr>
        <w:numId w:val="1"/>
      </w:numPr>
      <w:spacing w:before="80" w:after="80"/>
    </w:pPr>
  </w:style>
  <w:style w:type="paragraph" w:styleId="Opstilling-talellerbogst">
    <w:name w:val="List Number"/>
    <w:basedOn w:val="Normal"/>
    <w:uiPriority w:val="2"/>
    <w:qFormat/>
    <w:rsid w:val="008D5902"/>
    <w:pPr>
      <w:numPr>
        <w:numId w:val="10"/>
      </w:numPr>
      <w:spacing w:before="80" w:after="80"/>
    </w:pPr>
  </w:style>
  <w:style w:type="paragraph" w:styleId="Ingenafstand">
    <w:name w:val="No Spacing"/>
    <w:semiHidden/>
    <w:rsid w:val="00603968"/>
    <w:pPr>
      <w:spacing w:line="240" w:lineRule="atLeast"/>
    </w:pPr>
  </w:style>
  <w:style w:type="paragraph" w:styleId="Normalindrykning">
    <w:name w:val="Normal Indent"/>
    <w:basedOn w:val="Normal"/>
    <w:rsid w:val="00603968"/>
    <w:pPr>
      <w:ind w:left="1134"/>
    </w:pPr>
  </w:style>
  <w:style w:type="character" w:styleId="Sidetal">
    <w:name w:val="page number"/>
    <w:basedOn w:val="Standardskrifttypeiafsnit"/>
    <w:uiPriority w:val="21"/>
    <w:semiHidden/>
    <w:rsid w:val="00603968"/>
    <w:rPr>
      <w:rFonts w:ascii="Georgia" w:hAnsi="Georgia"/>
      <w:sz w:val="13"/>
    </w:rPr>
  </w:style>
  <w:style w:type="paragraph" w:styleId="Citat">
    <w:name w:val="Quote"/>
    <w:basedOn w:val="Normal"/>
    <w:next w:val="Normal"/>
    <w:link w:val="CitatTegn"/>
    <w:uiPriority w:val="19"/>
    <w:semiHidden/>
    <w:rsid w:val="00603968"/>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536D20"/>
    <w:rPr>
      <w:b/>
      <w:iCs/>
      <w:color w:val="000000" w:themeColor="text1"/>
      <w:sz w:val="20"/>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603968"/>
    <w:rPr>
      <w:b/>
      <w:bCs/>
    </w:rPr>
  </w:style>
  <w:style w:type="paragraph" w:styleId="Undertitel">
    <w:name w:val="Subtitle"/>
    <w:basedOn w:val="Normal"/>
    <w:next w:val="Normal"/>
    <w:link w:val="UndertitelTegn"/>
    <w:uiPriority w:val="19"/>
    <w:semiHidden/>
    <w:rsid w:val="007F46EB"/>
    <w:pPr>
      <w:numPr>
        <w:ilvl w:val="1"/>
      </w:numPr>
      <w:spacing w:before="400" w:after="400" w:line="400" w:lineRule="atLeast"/>
      <w:contextualSpacing/>
      <w:jc w:val="left"/>
    </w:pPr>
    <w:rPr>
      <w:rFonts w:eastAsiaTheme="majorEastAsia" w:cstheme="majorBidi"/>
      <w:iCs/>
      <w:sz w:val="24"/>
      <w:szCs w:val="24"/>
    </w:rPr>
  </w:style>
  <w:style w:type="character" w:customStyle="1" w:styleId="UndertitelTegn">
    <w:name w:val="Undertitel Tegn"/>
    <w:basedOn w:val="Standardskrifttypeiafsnit"/>
    <w:link w:val="Undertitel"/>
    <w:uiPriority w:val="19"/>
    <w:semiHidden/>
    <w:rsid w:val="00C1503D"/>
    <w:rPr>
      <w:rFonts w:eastAsiaTheme="majorEastAsia" w:cstheme="majorBidi"/>
      <w:iCs/>
      <w:sz w:val="24"/>
      <w:szCs w:val="24"/>
    </w:rPr>
  </w:style>
  <w:style w:type="character" w:styleId="Svagfremhvning">
    <w:name w:val="Subtle Emphasis"/>
    <w:basedOn w:val="Standardskrifttypeiafsnit"/>
    <w:uiPriority w:val="99"/>
    <w:semiHidden/>
    <w:qFormat/>
    <w:rsid w:val="00603968"/>
    <w:rPr>
      <w:i/>
      <w:iCs/>
      <w:color w:val="808080" w:themeColor="text1" w:themeTint="7F"/>
    </w:rPr>
  </w:style>
  <w:style w:type="character" w:styleId="Svaghenvisning">
    <w:name w:val="Subtle Reference"/>
    <w:basedOn w:val="Standardskrifttypeiafsnit"/>
    <w:uiPriority w:val="99"/>
    <w:semiHidden/>
    <w:qFormat/>
    <w:rsid w:val="00603968"/>
    <w:rPr>
      <w:caps w:val="0"/>
      <w:smallCaps w:val="0"/>
      <w:color w:val="auto"/>
      <w:u w:val="single"/>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603968"/>
    <w:pPr>
      <w:ind w:right="567"/>
    </w:pPr>
  </w:style>
  <w:style w:type="paragraph" w:styleId="Listeoverfigurer">
    <w:name w:val="table of figures"/>
    <w:basedOn w:val="Normal"/>
    <w:next w:val="Normal"/>
    <w:uiPriority w:val="10"/>
    <w:semiHidden/>
    <w:rsid w:val="00603968"/>
    <w:pPr>
      <w:ind w:right="567"/>
    </w:pPr>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A5312D"/>
    <w:pPr>
      <w:spacing w:before="250" w:after="80"/>
      <w:jc w:val="left"/>
    </w:pPr>
    <w:rPr>
      <w:rFonts w:eastAsiaTheme="majorEastAsia" w:cstheme="majorBidi"/>
      <w:b/>
      <w:kern w:val="28"/>
      <w:sz w:val="21"/>
      <w:szCs w:val="52"/>
    </w:rPr>
  </w:style>
  <w:style w:type="character" w:customStyle="1" w:styleId="TitelTegn">
    <w:name w:val="Titel Tegn"/>
    <w:basedOn w:val="Standardskrifttypeiafsnit"/>
    <w:link w:val="Titel"/>
    <w:uiPriority w:val="19"/>
    <w:semiHidden/>
    <w:rsid w:val="00C1503D"/>
    <w:rPr>
      <w:rFonts w:eastAsiaTheme="majorEastAsia" w:cstheme="majorBidi"/>
      <w:b/>
      <w:kern w:val="28"/>
      <w:sz w:val="21"/>
      <w:szCs w:val="52"/>
    </w:rPr>
  </w:style>
  <w:style w:type="paragraph" w:styleId="Citatoverskrift">
    <w:name w:val="toa heading"/>
    <w:basedOn w:val="Normal"/>
    <w:next w:val="Normal"/>
    <w:uiPriority w:val="39"/>
    <w:semiHidden/>
    <w:rsid w:val="0060396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semiHidden/>
    <w:rsid w:val="00D45357"/>
    <w:pPr>
      <w:spacing w:before="120" w:after="120" w:line="240" w:lineRule="auto"/>
      <w:ind w:right="567"/>
    </w:pPr>
    <w:rPr>
      <w:b/>
      <w:sz w:val="20"/>
    </w:rPr>
  </w:style>
  <w:style w:type="paragraph" w:styleId="Indholdsfortegnelse2">
    <w:name w:val="toc 2"/>
    <w:basedOn w:val="Normal"/>
    <w:next w:val="Normal"/>
    <w:uiPriority w:val="39"/>
    <w:semiHidden/>
    <w:rsid w:val="00D45357"/>
    <w:pPr>
      <w:spacing w:line="240" w:lineRule="auto"/>
      <w:ind w:left="142" w:right="567"/>
      <w:jc w:val="left"/>
    </w:pPr>
    <w:rPr>
      <w:sz w:val="20"/>
    </w:rPr>
  </w:style>
  <w:style w:type="paragraph" w:styleId="Indholdsfortegnelse3">
    <w:name w:val="toc 3"/>
    <w:basedOn w:val="Normal"/>
    <w:next w:val="Normal"/>
    <w:uiPriority w:val="39"/>
    <w:semiHidden/>
    <w:rsid w:val="00D45357"/>
    <w:pPr>
      <w:ind w:left="284" w:right="567"/>
      <w:jc w:val="left"/>
    </w:pPr>
    <w:rPr>
      <w:i/>
      <w:sz w:val="20"/>
    </w:rPr>
  </w:style>
  <w:style w:type="paragraph" w:styleId="Indholdsfortegnelse4">
    <w:name w:val="toc 4"/>
    <w:basedOn w:val="Normal"/>
    <w:next w:val="Normal"/>
    <w:uiPriority w:val="39"/>
    <w:semiHidden/>
    <w:rsid w:val="00603968"/>
    <w:pPr>
      <w:ind w:right="567"/>
    </w:pPr>
  </w:style>
  <w:style w:type="paragraph" w:styleId="Indholdsfortegnelse5">
    <w:name w:val="toc 5"/>
    <w:basedOn w:val="Normal"/>
    <w:next w:val="Normal"/>
    <w:uiPriority w:val="39"/>
    <w:semiHidden/>
    <w:rsid w:val="00603968"/>
    <w:pPr>
      <w:ind w:right="567"/>
    </w:pPr>
  </w:style>
  <w:style w:type="paragraph" w:styleId="Indholdsfortegnelse6">
    <w:name w:val="toc 6"/>
    <w:basedOn w:val="Normal"/>
    <w:next w:val="Normal"/>
    <w:uiPriority w:val="39"/>
    <w:semiHidden/>
    <w:rsid w:val="00603968"/>
    <w:pPr>
      <w:ind w:right="567"/>
    </w:pPr>
  </w:style>
  <w:style w:type="paragraph" w:styleId="Indholdsfortegnelse7">
    <w:name w:val="toc 7"/>
    <w:basedOn w:val="Normal"/>
    <w:next w:val="Normal"/>
    <w:uiPriority w:val="39"/>
    <w:semiHidden/>
    <w:rsid w:val="00603968"/>
    <w:pPr>
      <w:ind w:right="567"/>
    </w:pPr>
  </w:style>
  <w:style w:type="paragraph" w:styleId="Indholdsfortegnelse8">
    <w:name w:val="toc 8"/>
    <w:basedOn w:val="Normal"/>
    <w:next w:val="Normal"/>
    <w:uiPriority w:val="39"/>
    <w:semiHidden/>
    <w:rsid w:val="00603968"/>
    <w:pPr>
      <w:ind w:right="567"/>
    </w:pPr>
  </w:style>
  <w:style w:type="paragraph" w:styleId="Indholdsfortegnelse9">
    <w:name w:val="toc 9"/>
    <w:basedOn w:val="Normal"/>
    <w:next w:val="Normal"/>
    <w:uiPriority w:val="39"/>
    <w:semiHidden/>
    <w:rsid w:val="00603968"/>
    <w:pPr>
      <w:ind w:right="567"/>
    </w:pPr>
  </w:style>
  <w:style w:type="paragraph" w:styleId="Overskrift">
    <w:name w:val="TOC Heading"/>
    <w:basedOn w:val="Normal"/>
    <w:next w:val="Normal"/>
    <w:uiPriority w:val="39"/>
    <w:semiHidden/>
    <w:rsid w:val="005857B4"/>
    <w:pPr>
      <w:keepNext/>
      <w:keepLines/>
      <w:spacing w:after="520" w:line="360" w:lineRule="atLeast"/>
      <w:jc w:val="left"/>
    </w:pPr>
    <w:rPr>
      <w:b/>
      <w:sz w:val="24"/>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1077A"/>
  </w:style>
  <w:style w:type="numbering" w:styleId="111111">
    <w:name w:val="Outline List 2"/>
    <w:basedOn w:val="Ingenoversigt"/>
    <w:uiPriority w:val="99"/>
    <w:semiHidden/>
    <w:unhideWhenUsed/>
    <w:rsid w:val="003E1A5C"/>
    <w:pPr>
      <w:numPr>
        <w:numId w:val="11"/>
      </w:numPr>
    </w:pPr>
  </w:style>
  <w:style w:type="numbering" w:styleId="1ai">
    <w:name w:val="Outline List 1"/>
    <w:basedOn w:val="Ingenoversigt"/>
    <w:uiPriority w:val="99"/>
    <w:semiHidden/>
    <w:unhideWhenUsed/>
    <w:rsid w:val="003E1A5C"/>
    <w:pPr>
      <w:numPr>
        <w:numId w:val="12"/>
      </w:numPr>
    </w:pPr>
  </w:style>
  <w:style w:type="paragraph" w:styleId="Markeringsbobletekst">
    <w:name w:val="Balloon Text"/>
    <w:basedOn w:val="Normal"/>
    <w:link w:val="MarkeringsbobletekstTegn"/>
    <w:uiPriority w:val="99"/>
    <w:semiHidden/>
    <w:unhideWhenUsed/>
    <w:rsid w:val="003E1A5C"/>
    <w:pPr>
      <w:spacing w:line="240" w:lineRule="auto"/>
    </w:pPr>
    <w:rPr>
      <w:rFonts w:cs="Segoe UI"/>
    </w:rPr>
  </w:style>
  <w:style w:type="character" w:customStyle="1" w:styleId="MarkeringsbobletekstTegn">
    <w:name w:val="Markeringsbobletekst Tegn"/>
    <w:basedOn w:val="Standardskrifttypeiafsnit"/>
    <w:link w:val="Markeringsbobletekst"/>
    <w:uiPriority w:val="99"/>
    <w:semiHidden/>
    <w:rsid w:val="003E1A5C"/>
    <w:rPr>
      <w:rFonts w:cs="Segoe UI"/>
    </w:rPr>
  </w:style>
  <w:style w:type="paragraph" w:styleId="Bibliografi">
    <w:name w:val="Bibliography"/>
    <w:basedOn w:val="Normal"/>
    <w:next w:val="Normal"/>
    <w:uiPriority w:val="37"/>
    <w:semiHidden/>
    <w:unhideWhenUsed/>
    <w:rsid w:val="003E1A5C"/>
  </w:style>
  <w:style w:type="paragraph" w:styleId="Brdtekst">
    <w:name w:val="Body Text"/>
    <w:basedOn w:val="Normal"/>
    <w:link w:val="BrdtekstTegn"/>
    <w:uiPriority w:val="99"/>
    <w:semiHidden/>
    <w:rsid w:val="003E1A5C"/>
    <w:pPr>
      <w:spacing w:after="120"/>
    </w:pPr>
  </w:style>
  <w:style w:type="character" w:customStyle="1" w:styleId="BrdtekstTegn">
    <w:name w:val="Brødtekst Tegn"/>
    <w:basedOn w:val="Standardskrifttypeiafsnit"/>
    <w:link w:val="Brdtekst"/>
    <w:uiPriority w:val="99"/>
    <w:semiHidden/>
    <w:rsid w:val="003E1A5C"/>
  </w:style>
  <w:style w:type="paragraph" w:styleId="Brdtekst2">
    <w:name w:val="Body Text 2"/>
    <w:basedOn w:val="Normal"/>
    <w:link w:val="Brdtekst2Tegn"/>
    <w:uiPriority w:val="99"/>
    <w:semiHidden/>
    <w:rsid w:val="003E1A5C"/>
    <w:pPr>
      <w:spacing w:after="120" w:line="480" w:lineRule="auto"/>
    </w:pPr>
  </w:style>
  <w:style w:type="character" w:customStyle="1" w:styleId="Brdtekst2Tegn">
    <w:name w:val="Brødtekst 2 Tegn"/>
    <w:basedOn w:val="Standardskrifttypeiafsnit"/>
    <w:link w:val="Brdtekst2"/>
    <w:uiPriority w:val="99"/>
    <w:semiHidden/>
    <w:rsid w:val="003E1A5C"/>
  </w:style>
  <w:style w:type="paragraph" w:styleId="Brdtekst3">
    <w:name w:val="Body Text 3"/>
    <w:basedOn w:val="Normal"/>
    <w:link w:val="Brdtekst3Tegn"/>
    <w:uiPriority w:val="99"/>
    <w:semiHidden/>
    <w:rsid w:val="003E1A5C"/>
    <w:pPr>
      <w:spacing w:after="120"/>
    </w:pPr>
    <w:rPr>
      <w:sz w:val="16"/>
      <w:szCs w:val="16"/>
    </w:rPr>
  </w:style>
  <w:style w:type="character" w:customStyle="1" w:styleId="Brdtekst3Tegn">
    <w:name w:val="Brødtekst 3 Tegn"/>
    <w:basedOn w:val="Standardskrifttypeiafsnit"/>
    <w:link w:val="Brdtekst3"/>
    <w:uiPriority w:val="99"/>
    <w:semiHidden/>
    <w:rsid w:val="003E1A5C"/>
    <w:rPr>
      <w:sz w:val="16"/>
      <w:szCs w:val="16"/>
    </w:rPr>
  </w:style>
  <w:style w:type="paragraph" w:styleId="Brdtekst-frstelinjeindrykning1">
    <w:name w:val="Body Text First Indent"/>
    <w:basedOn w:val="Brdtekst"/>
    <w:link w:val="Brdtekst-frstelinjeindrykning1Tegn"/>
    <w:uiPriority w:val="99"/>
    <w:semiHidden/>
    <w:rsid w:val="003E1A5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3E1A5C"/>
  </w:style>
  <w:style w:type="paragraph" w:styleId="Brdtekstindrykning">
    <w:name w:val="Body Text Indent"/>
    <w:basedOn w:val="Normal"/>
    <w:link w:val="BrdtekstindrykningTegn"/>
    <w:uiPriority w:val="99"/>
    <w:semiHidden/>
    <w:rsid w:val="003E1A5C"/>
    <w:pPr>
      <w:spacing w:after="120"/>
      <w:ind w:left="283"/>
    </w:pPr>
  </w:style>
  <w:style w:type="character" w:customStyle="1" w:styleId="BrdtekstindrykningTegn">
    <w:name w:val="Brødtekstindrykning Tegn"/>
    <w:basedOn w:val="Standardskrifttypeiafsnit"/>
    <w:link w:val="Brdtekstindrykning"/>
    <w:uiPriority w:val="99"/>
    <w:semiHidden/>
    <w:rsid w:val="003E1A5C"/>
  </w:style>
  <w:style w:type="paragraph" w:styleId="Brdtekst-frstelinjeindrykning2">
    <w:name w:val="Body Text First Indent 2"/>
    <w:basedOn w:val="Brdtekstindrykning"/>
    <w:link w:val="Brdtekst-frstelinjeindrykning2Tegn"/>
    <w:uiPriority w:val="99"/>
    <w:semiHidden/>
    <w:rsid w:val="003E1A5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E1A5C"/>
  </w:style>
  <w:style w:type="paragraph" w:styleId="Brdtekstindrykning2">
    <w:name w:val="Body Text Indent 2"/>
    <w:basedOn w:val="Normal"/>
    <w:link w:val="Brdtekstindrykning2Tegn"/>
    <w:uiPriority w:val="99"/>
    <w:semiHidden/>
    <w:rsid w:val="003E1A5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E1A5C"/>
  </w:style>
  <w:style w:type="paragraph" w:styleId="Brdtekstindrykning3">
    <w:name w:val="Body Text Indent 3"/>
    <w:basedOn w:val="Normal"/>
    <w:link w:val="Brdtekstindrykning3Tegn"/>
    <w:uiPriority w:val="99"/>
    <w:semiHidden/>
    <w:rsid w:val="003E1A5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E1A5C"/>
    <w:rPr>
      <w:sz w:val="16"/>
      <w:szCs w:val="16"/>
    </w:rPr>
  </w:style>
  <w:style w:type="paragraph" w:styleId="Sluthilsen">
    <w:name w:val="Closing"/>
    <w:basedOn w:val="Normal"/>
    <w:link w:val="SluthilsenTegn"/>
    <w:uiPriority w:val="99"/>
    <w:semiHidden/>
    <w:rsid w:val="003E1A5C"/>
    <w:pPr>
      <w:spacing w:line="240" w:lineRule="auto"/>
      <w:ind w:left="4252"/>
    </w:pPr>
  </w:style>
  <w:style w:type="character" w:customStyle="1" w:styleId="SluthilsenTegn">
    <w:name w:val="Sluthilsen Tegn"/>
    <w:basedOn w:val="Standardskrifttypeiafsnit"/>
    <w:link w:val="Sluthilsen"/>
    <w:uiPriority w:val="99"/>
    <w:semiHidden/>
    <w:rsid w:val="003E1A5C"/>
  </w:style>
  <w:style w:type="table" w:styleId="Farvetgitter">
    <w:name w:val="Colorful Grid"/>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D1E9" w:themeFill="accent1" w:themeFillTint="33"/>
    </w:tcPr>
    <w:tblStylePr w:type="firstRow">
      <w:rPr>
        <w:b/>
        <w:bCs/>
      </w:rPr>
      <w:tblPr/>
      <w:tcPr>
        <w:shd w:val="clear" w:color="auto" w:fill="93A4D3" w:themeFill="accent1" w:themeFillTint="66"/>
      </w:tcPr>
    </w:tblStylePr>
    <w:tblStylePr w:type="lastRow">
      <w:rPr>
        <w:b/>
        <w:bCs/>
        <w:color w:val="000000" w:themeColor="text1"/>
      </w:rPr>
      <w:tblPr/>
      <w:tcPr>
        <w:shd w:val="clear" w:color="auto" w:fill="93A4D3" w:themeFill="accent1" w:themeFillTint="66"/>
      </w:tcPr>
    </w:tblStylePr>
    <w:tblStylePr w:type="firstCol">
      <w:rPr>
        <w:color w:val="FFFFFF" w:themeColor="background1"/>
      </w:rPr>
      <w:tblPr/>
      <w:tcPr>
        <w:shd w:val="clear" w:color="auto" w:fill="1C2745" w:themeFill="accent1" w:themeFillShade="BF"/>
      </w:tcPr>
    </w:tblStylePr>
    <w:tblStylePr w:type="lastCol">
      <w:rPr>
        <w:color w:val="FFFFFF" w:themeColor="background1"/>
      </w:rPr>
      <w:tblPr/>
      <w:tcPr>
        <w:shd w:val="clear" w:color="auto" w:fill="1C2745" w:themeFill="accent1" w:themeFillShade="BF"/>
      </w:tc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Farvetgitter-fremhvningsfarve2">
    <w:name w:val="Colorful Grid Accent 2"/>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7ED" w:themeFill="accent2" w:themeFillTint="33"/>
    </w:tcPr>
    <w:tblStylePr w:type="firstRow">
      <w:rPr>
        <w:b/>
        <w:bCs/>
      </w:rPr>
      <w:tblPr/>
      <w:tcPr>
        <w:shd w:val="clear" w:color="auto" w:fill="CCCFDB" w:themeFill="accent2" w:themeFillTint="66"/>
      </w:tcPr>
    </w:tblStylePr>
    <w:tblStylePr w:type="lastRow">
      <w:rPr>
        <w:b/>
        <w:bCs/>
        <w:color w:val="000000" w:themeColor="text1"/>
      </w:rPr>
      <w:tblPr/>
      <w:tcPr>
        <w:shd w:val="clear" w:color="auto" w:fill="CCCFDB" w:themeFill="accent2" w:themeFillTint="66"/>
      </w:tcPr>
    </w:tblStylePr>
    <w:tblStylePr w:type="firstCol">
      <w:rPr>
        <w:color w:val="FFFFFF" w:themeColor="background1"/>
      </w:rPr>
      <w:tblPr/>
      <w:tcPr>
        <w:shd w:val="clear" w:color="auto" w:fill="5C6281" w:themeFill="accent2" w:themeFillShade="BF"/>
      </w:tcPr>
    </w:tblStylePr>
    <w:tblStylePr w:type="lastCol">
      <w:rPr>
        <w:color w:val="FFFFFF" w:themeColor="background1"/>
      </w:rPr>
      <w:tblPr/>
      <w:tcPr>
        <w:shd w:val="clear" w:color="auto" w:fill="5C6281" w:themeFill="accent2" w:themeFillShade="BF"/>
      </w:tc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Farvetgitter-fremhvningsfarve3">
    <w:name w:val="Colorful Grid Accent 3"/>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9FD" w:themeFill="accent3" w:themeFillTint="33"/>
    </w:tcPr>
    <w:tblStylePr w:type="firstRow">
      <w:rPr>
        <w:b/>
        <w:bCs/>
      </w:rPr>
      <w:tblPr/>
      <w:tcPr>
        <w:shd w:val="clear" w:color="auto" w:fill="E4F4FC" w:themeFill="accent3" w:themeFillTint="66"/>
      </w:tcPr>
    </w:tblStylePr>
    <w:tblStylePr w:type="lastRow">
      <w:rPr>
        <w:b/>
        <w:bCs/>
        <w:color w:val="000000" w:themeColor="text1"/>
      </w:rPr>
      <w:tblPr/>
      <w:tcPr>
        <w:shd w:val="clear" w:color="auto" w:fill="E4F4FC" w:themeFill="accent3" w:themeFillTint="66"/>
      </w:tcPr>
    </w:tblStylePr>
    <w:tblStylePr w:type="firstCol">
      <w:rPr>
        <w:color w:val="FFFFFF" w:themeColor="background1"/>
      </w:rPr>
      <w:tblPr/>
      <w:tcPr>
        <w:shd w:val="clear" w:color="auto" w:fill="58BCED" w:themeFill="accent3" w:themeFillShade="BF"/>
      </w:tcPr>
    </w:tblStylePr>
    <w:tblStylePr w:type="lastCol">
      <w:rPr>
        <w:color w:val="FFFFFF" w:themeColor="background1"/>
      </w:rPr>
      <w:tblPr/>
      <w:tcPr>
        <w:shd w:val="clear" w:color="auto" w:fill="58BCED" w:themeFill="accent3" w:themeFillShade="BF"/>
      </w:tc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Farvetgitter-fremhvningsfarve4">
    <w:name w:val="Colorful Grid Accent 4"/>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0F0" w:themeFill="accent4" w:themeFillTint="33"/>
    </w:tcPr>
    <w:tblStylePr w:type="firstRow">
      <w:rPr>
        <w:b/>
        <w:bCs/>
      </w:rPr>
      <w:tblPr/>
      <w:tcPr>
        <w:shd w:val="clear" w:color="auto" w:fill="FBE1E1" w:themeFill="accent4" w:themeFillTint="66"/>
      </w:tcPr>
    </w:tblStylePr>
    <w:tblStylePr w:type="lastRow">
      <w:rPr>
        <w:b/>
        <w:bCs/>
        <w:color w:val="000000" w:themeColor="text1"/>
      </w:rPr>
      <w:tblPr/>
      <w:tcPr>
        <w:shd w:val="clear" w:color="auto" w:fill="FBE1E1" w:themeFill="accent4" w:themeFillTint="66"/>
      </w:tcPr>
    </w:tblStylePr>
    <w:tblStylePr w:type="firstCol">
      <w:rPr>
        <w:color w:val="FFFFFF" w:themeColor="background1"/>
      </w:rPr>
      <w:tblPr/>
      <w:tcPr>
        <w:shd w:val="clear" w:color="auto" w:fill="E85555" w:themeFill="accent4" w:themeFillShade="BF"/>
      </w:tcPr>
    </w:tblStylePr>
    <w:tblStylePr w:type="lastCol">
      <w:rPr>
        <w:color w:val="FFFFFF" w:themeColor="background1"/>
      </w:rPr>
      <w:tblPr/>
      <w:tcPr>
        <w:shd w:val="clear" w:color="auto" w:fill="E85555" w:themeFill="accent4" w:themeFillShade="BF"/>
      </w:tc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Farvetgitter-fremhvningsfarve5">
    <w:name w:val="Colorful Grid Accent 5"/>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9EA" w:themeFill="accent5" w:themeFillTint="33"/>
    </w:tcPr>
    <w:tblStylePr w:type="firstRow">
      <w:rPr>
        <w:b/>
        <w:bCs/>
      </w:rPr>
      <w:tblPr/>
      <w:tcPr>
        <w:shd w:val="clear" w:color="auto" w:fill="FFF4D5" w:themeFill="accent5" w:themeFillTint="66"/>
      </w:tcPr>
    </w:tblStylePr>
    <w:tblStylePr w:type="lastRow">
      <w:rPr>
        <w:b/>
        <w:bCs/>
        <w:color w:val="000000" w:themeColor="text1"/>
      </w:rPr>
      <w:tblPr/>
      <w:tcPr>
        <w:shd w:val="clear" w:color="auto" w:fill="FFF4D5" w:themeFill="accent5" w:themeFillTint="66"/>
      </w:tcPr>
    </w:tblStylePr>
    <w:tblStylePr w:type="firstCol">
      <w:rPr>
        <w:color w:val="FFFFFF" w:themeColor="background1"/>
      </w:rPr>
      <w:tblPr/>
      <w:tcPr>
        <w:shd w:val="clear" w:color="auto" w:fill="FFCD30" w:themeFill="accent5" w:themeFillShade="BF"/>
      </w:tcPr>
    </w:tblStylePr>
    <w:tblStylePr w:type="lastCol">
      <w:rPr>
        <w:color w:val="FFFFFF" w:themeColor="background1"/>
      </w:rPr>
      <w:tblPr/>
      <w:tcPr>
        <w:shd w:val="clear" w:color="auto" w:fill="FFCD30" w:themeFill="accent5" w:themeFillShade="BF"/>
      </w:tc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Farvetgitter-fremhvningsfarve6">
    <w:name w:val="Colorful Grid Accent 6"/>
    <w:basedOn w:val="Tabel-Normal"/>
    <w:uiPriority w:val="73"/>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EF6EE" w:themeFill="accent6" w:themeFillTint="33"/>
    </w:tcPr>
    <w:tblStylePr w:type="firstRow">
      <w:rPr>
        <w:b/>
        <w:bCs/>
      </w:rPr>
      <w:tblPr/>
      <w:tcPr>
        <w:shd w:val="clear" w:color="auto" w:fill="DDEDDE" w:themeFill="accent6" w:themeFillTint="66"/>
      </w:tcPr>
    </w:tblStylePr>
    <w:tblStylePr w:type="lastRow">
      <w:rPr>
        <w:b/>
        <w:bCs/>
        <w:color w:val="000000" w:themeColor="text1"/>
      </w:rPr>
      <w:tblPr/>
      <w:tcPr>
        <w:shd w:val="clear" w:color="auto" w:fill="DDEDDE" w:themeFill="accent6" w:themeFillTint="66"/>
      </w:tcPr>
    </w:tblStylePr>
    <w:tblStylePr w:type="firstCol">
      <w:rPr>
        <w:color w:val="FFFFFF" w:themeColor="background1"/>
      </w:rPr>
      <w:tblPr/>
      <w:tcPr>
        <w:shd w:val="clear" w:color="auto" w:fill="6BB073" w:themeFill="accent6" w:themeFillShade="BF"/>
      </w:tcPr>
    </w:tblStylePr>
    <w:tblStylePr w:type="lastCol">
      <w:rPr>
        <w:color w:val="FFFFFF" w:themeColor="background1"/>
      </w:rPr>
      <w:tblPr/>
      <w:tcPr>
        <w:shd w:val="clear" w:color="auto" w:fill="6BB073" w:themeFill="accent6" w:themeFillShade="BF"/>
      </w:tc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Farvetliste">
    <w:name w:val="Colorful List"/>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4E8F4" w:themeFill="accen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7E3" w:themeFill="accent1" w:themeFillTint="3F"/>
      </w:tcPr>
    </w:tblStylePr>
    <w:tblStylePr w:type="band1Horz">
      <w:tblPr/>
      <w:tcPr>
        <w:shd w:val="clear" w:color="auto" w:fill="C9D1E9" w:themeFill="accent1" w:themeFillTint="33"/>
      </w:tcPr>
    </w:tblStylePr>
  </w:style>
  <w:style w:type="table" w:styleId="Farvetliste-fremhvningsfarve2">
    <w:name w:val="Colorful List Accent 2"/>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2F3F6" w:themeFill="accent2"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1E9" w:themeFill="accent2" w:themeFillTint="3F"/>
      </w:tcPr>
    </w:tblStylePr>
    <w:tblStylePr w:type="band1Horz">
      <w:tblPr/>
      <w:tcPr>
        <w:shd w:val="clear" w:color="auto" w:fill="E5E7ED" w:themeFill="accent2" w:themeFillTint="33"/>
      </w:tcPr>
    </w:tblStylePr>
  </w:style>
  <w:style w:type="table" w:styleId="Farvetliste-fremhvningsfarve3">
    <w:name w:val="Colorful List Accent 3"/>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8FCFE" w:themeFill="accent3" w:themeFillTint="19"/>
    </w:tcPr>
    <w:tblStylePr w:type="firstRow">
      <w:rPr>
        <w:b/>
        <w:bCs/>
        <w:color w:val="FFFFFF" w:themeColor="background1"/>
      </w:rPr>
      <w:tblPr/>
      <w:tcPr>
        <w:tcBorders>
          <w:bottom w:val="single" w:sz="12" w:space="0" w:color="FFFFFF" w:themeColor="background1"/>
        </w:tcBorders>
        <w:shd w:val="clear" w:color="auto" w:fill="EB6969" w:themeFill="accent4" w:themeFillShade="CC"/>
      </w:tcPr>
    </w:tblStylePr>
    <w:tblStylePr w:type="lastRow">
      <w:rPr>
        <w:b/>
        <w:bCs/>
        <w:color w:val="EB696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FD" w:themeFill="accent3" w:themeFillTint="3F"/>
      </w:tcPr>
    </w:tblStylePr>
    <w:tblStylePr w:type="band1Horz">
      <w:tblPr/>
      <w:tcPr>
        <w:shd w:val="clear" w:color="auto" w:fill="F1F9FD" w:themeFill="accent3" w:themeFillTint="33"/>
      </w:tcPr>
    </w:tblStylePr>
  </w:style>
  <w:style w:type="table" w:styleId="Farvetliste-fremhvningsfarve4">
    <w:name w:val="Colorful List Accent 4"/>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EF7F7" w:themeFill="accent4" w:themeFillTint="19"/>
    </w:tcPr>
    <w:tblStylePr w:type="firstRow">
      <w:rPr>
        <w:b/>
        <w:bCs/>
        <w:color w:val="FFFFFF" w:themeColor="background1"/>
      </w:rPr>
      <w:tblPr/>
      <w:tcPr>
        <w:tcBorders>
          <w:bottom w:val="single" w:sz="12" w:space="0" w:color="FFFFFF" w:themeColor="background1"/>
        </w:tcBorders>
        <w:shd w:val="clear" w:color="auto" w:fill="6CC4EF" w:themeFill="accent3" w:themeFillShade="CC"/>
      </w:tcPr>
    </w:tblStylePr>
    <w:tblStylePr w:type="lastRow">
      <w:rPr>
        <w:b/>
        <w:bCs/>
        <w:color w:val="6CC4E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CEC" w:themeFill="accent4" w:themeFillTint="3F"/>
      </w:tcPr>
    </w:tblStylePr>
    <w:tblStylePr w:type="band1Horz">
      <w:tblPr/>
      <w:tcPr>
        <w:shd w:val="clear" w:color="auto" w:fill="FDF0F0" w:themeFill="accent4" w:themeFillTint="33"/>
      </w:tcPr>
    </w:tblStylePr>
  </w:style>
  <w:style w:type="table" w:styleId="Farvetliste-fremhvningsfarve5">
    <w:name w:val="Colorful List Accent 5"/>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FFCF4" w:themeFill="accent5" w:themeFillTint="19"/>
    </w:tcPr>
    <w:tblStylePr w:type="firstRow">
      <w:rPr>
        <w:b/>
        <w:bCs/>
        <w:color w:val="FFFFFF" w:themeColor="background1"/>
      </w:rPr>
      <w:tblPr/>
      <w:tcPr>
        <w:tcBorders>
          <w:bottom w:val="single" w:sz="12" w:space="0" w:color="FFFFFF" w:themeColor="background1"/>
        </w:tcBorders>
        <w:shd w:val="clear" w:color="auto" w:fill="78B780" w:themeFill="accent6" w:themeFillShade="CC"/>
      </w:tcPr>
    </w:tblStylePr>
    <w:tblStylePr w:type="lastRow">
      <w:rPr>
        <w:b/>
        <w:bCs/>
        <w:color w:val="78B7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E5" w:themeFill="accent5" w:themeFillTint="3F"/>
      </w:tcPr>
    </w:tblStylePr>
    <w:tblStylePr w:type="band1Horz">
      <w:tblPr/>
      <w:tcPr>
        <w:shd w:val="clear" w:color="auto" w:fill="FFF9EA" w:themeFill="accent5" w:themeFillTint="33"/>
      </w:tcPr>
    </w:tblStylePr>
  </w:style>
  <w:style w:type="table" w:styleId="Farvetliste-fremhvningsfarve6">
    <w:name w:val="Colorful List Accent 6"/>
    <w:basedOn w:val="Tabel-Normal"/>
    <w:uiPriority w:val="72"/>
    <w:rsid w:val="003E1A5C"/>
    <w:pPr>
      <w:spacing w:line="240" w:lineRule="auto"/>
    </w:pPr>
    <w:rPr>
      <w:color w:val="000000" w:themeColor="text1"/>
    </w:rPr>
    <w:tblPr>
      <w:tblStyleRowBandSize w:val="1"/>
      <w:tblStyleColBandSize w:val="1"/>
    </w:tblPr>
    <w:tcPr>
      <w:shd w:val="clear" w:color="auto" w:fill="F6FAF6" w:themeFill="accent6" w:themeFillTint="19"/>
    </w:tcPr>
    <w:tblStylePr w:type="firstRow">
      <w:rPr>
        <w:b/>
        <w:bCs/>
        <w:color w:val="FFFFFF" w:themeColor="background1"/>
      </w:rPr>
      <w:tblPr/>
      <w:tcPr>
        <w:tcBorders>
          <w:bottom w:val="single" w:sz="12" w:space="0" w:color="FFFFFF" w:themeColor="background1"/>
        </w:tcBorders>
        <w:shd w:val="clear" w:color="auto" w:fill="FFD245" w:themeFill="accent5" w:themeFillShade="CC"/>
      </w:tcPr>
    </w:tblStylePr>
    <w:tblStylePr w:type="lastRow">
      <w:rPr>
        <w:b/>
        <w:bCs/>
        <w:color w:val="FFD2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EB" w:themeFill="accent6" w:themeFillTint="3F"/>
      </w:tcPr>
    </w:tblStylePr>
    <w:tblStylePr w:type="band1Horz">
      <w:tblPr/>
      <w:tcPr>
        <w:shd w:val="clear" w:color="auto" w:fill="EEF6EE" w:themeFill="accent6" w:themeFillTint="33"/>
      </w:tcPr>
    </w:tblStylePr>
  </w:style>
  <w:style w:type="table" w:styleId="Farvetskygge">
    <w:name w:val="Colorful Shading"/>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26355D" w:themeColor="accent1"/>
        <w:bottom w:val="single" w:sz="4" w:space="0" w:color="26355D" w:themeColor="accent1"/>
        <w:right w:val="single" w:sz="4" w:space="0" w:color="26355D" w:themeColor="accent1"/>
        <w:insideH w:val="single" w:sz="4" w:space="0" w:color="FFFFFF" w:themeColor="background1"/>
        <w:insideV w:val="single" w:sz="4" w:space="0" w:color="FFFFFF" w:themeColor="background1"/>
      </w:tblBorders>
    </w:tblPr>
    <w:tcPr>
      <w:shd w:val="clear" w:color="auto" w:fill="E4E8F4" w:themeFill="accen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F37" w:themeFill="accent1" w:themeFillShade="99"/>
      </w:tcPr>
    </w:tblStylePr>
    <w:tblStylePr w:type="firstCol">
      <w:rPr>
        <w:color w:val="FFFFFF" w:themeColor="background1"/>
      </w:rPr>
      <w:tblPr/>
      <w:tcPr>
        <w:tcBorders>
          <w:top w:val="nil"/>
          <w:left w:val="nil"/>
          <w:bottom w:val="nil"/>
          <w:right w:val="nil"/>
          <w:insideH w:val="single" w:sz="4" w:space="0" w:color="161F37" w:themeColor="accent1" w:themeShade="99"/>
          <w:insideV w:val="nil"/>
        </w:tcBorders>
        <w:shd w:val="clear" w:color="auto" w:fill="161F3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F37" w:themeFill="accent1" w:themeFillShade="99"/>
      </w:tcPr>
    </w:tblStylePr>
    <w:tblStylePr w:type="band1Vert">
      <w:tblPr/>
      <w:tcPr>
        <w:shd w:val="clear" w:color="auto" w:fill="93A4D3" w:themeFill="accent1" w:themeFillTint="66"/>
      </w:tcPr>
    </w:tblStylePr>
    <w:tblStylePr w:type="band1Horz">
      <w:tblPr/>
      <w:tcPr>
        <w:shd w:val="clear" w:color="auto" w:fill="788E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8288A6" w:themeColor="accent2"/>
        <w:bottom w:val="single" w:sz="4" w:space="0" w:color="8288A6" w:themeColor="accent2"/>
        <w:right w:val="single" w:sz="4" w:space="0" w:color="8288A6" w:themeColor="accent2"/>
        <w:insideH w:val="single" w:sz="4" w:space="0" w:color="FFFFFF" w:themeColor="background1"/>
        <w:insideV w:val="single" w:sz="4" w:space="0" w:color="FFFFFF" w:themeColor="background1"/>
      </w:tblBorders>
    </w:tblPr>
    <w:tcPr>
      <w:shd w:val="clear" w:color="auto" w:fill="F2F3F6" w:themeFill="accent2"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E67" w:themeFill="accent2" w:themeFillShade="99"/>
      </w:tcPr>
    </w:tblStylePr>
    <w:tblStylePr w:type="firstCol">
      <w:rPr>
        <w:color w:val="FFFFFF" w:themeColor="background1"/>
      </w:rPr>
      <w:tblPr/>
      <w:tcPr>
        <w:tcBorders>
          <w:top w:val="nil"/>
          <w:left w:val="nil"/>
          <w:bottom w:val="nil"/>
          <w:right w:val="nil"/>
          <w:insideH w:val="single" w:sz="4" w:space="0" w:color="494E67" w:themeColor="accent2" w:themeShade="99"/>
          <w:insideV w:val="nil"/>
        </w:tcBorders>
        <w:shd w:val="clear" w:color="auto" w:fill="494E6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4E67" w:themeFill="accent2" w:themeFillShade="99"/>
      </w:tcPr>
    </w:tblStylePr>
    <w:tblStylePr w:type="band1Vert">
      <w:tblPr/>
      <w:tcPr>
        <w:shd w:val="clear" w:color="auto" w:fill="CCCFDB" w:themeFill="accent2" w:themeFillTint="66"/>
      </w:tcPr>
    </w:tblStylePr>
    <w:tblStylePr w:type="band1Horz">
      <w:tblPr/>
      <w:tcPr>
        <w:shd w:val="clear" w:color="auto" w:fill="C0C3D2"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F5B4B4" w:themeColor="accent4"/>
        <w:left w:val="single" w:sz="4" w:space="0" w:color="BCE4F8" w:themeColor="accent3"/>
        <w:bottom w:val="single" w:sz="4" w:space="0" w:color="BCE4F8" w:themeColor="accent3"/>
        <w:right w:val="single" w:sz="4" w:space="0" w:color="BCE4F8" w:themeColor="accent3"/>
        <w:insideH w:val="single" w:sz="4" w:space="0" w:color="FFFFFF" w:themeColor="background1"/>
        <w:insideV w:val="single" w:sz="4" w:space="0" w:color="FFFFFF" w:themeColor="background1"/>
      </w:tblBorders>
    </w:tblPr>
    <w:tcPr>
      <w:shd w:val="clear" w:color="auto" w:fill="F8FCFE" w:themeFill="accent3" w:themeFillTint="19"/>
    </w:tcPr>
    <w:tblStylePr w:type="firstRow">
      <w:rPr>
        <w:b/>
        <w:bCs/>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A4E7" w:themeFill="accent3" w:themeFillShade="99"/>
      </w:tcPr>
    </w:tblStylePr>
    <w:tblStylePr w:type="firstCol">
      <w:rPr>
        <w:color w:val="FFFFFF" w:themeColor="background1"/>
      </w:rPr>
      <w:tblPr/>
      <w:tcPr>
        <w:tcBorders>
          <w:top w:val="nil"/>
          <w:left w:val="nil"/>
          <w:bottom w:val="nil"/>
          <w:right w:val="nil"/>
          <w:insideH w:val="single" w:sz="4" w:space="0" w:color="1DA4E7" w:themeColor="accent3" w:themeShade="99"/>
          <w:insideV w:val="nil"/>
        </w:tcBorders>
        <w:shd w:val="clear" w:color="auto" w:fill="1DA4E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DA4E7" w:themeFill="accent3" w:themeFillShade="99"/>
      </w:tcPr>
    </w:tblStylePr>
    <w:tblStylePr w:type="band1Vert">
      <w:tblPr/>
      <w:tcPr>
        <w:shd w:val="clear" w:color="auto" w:fill="E4F4FC" w:themeFill="accent3" w:themeFillTint="66"/>
      </w:tcPr>
    </w:tblStylePr>
    <w:tblStylePr w:type="band1Horz">
      <w:tblPr/>
      <w:tcPr>
        <w:shd w:val="clear" w:color="auto" w:fill="DDF1FB" w:themeFill="accent3" w:themeFillTint="7F"/>
      </w:tcPr>
    </w:tblStylePr>
  </w:style>
  <w:style w:type="table" w:styleId="Farvetskygge-fremhvningsfarve4">
    <w:name w:val="Colorful Shading Accent 4"/>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BCE4F8" w:themeColor="accent3"/>
        <w:left w:val="single" w:sz="4" w:space="0" w:color="F5B4B4" w:themeColor="accent4"/>
        <w:bottom w:val="single" w:sz="4" w:space="0" w:color="F5B4B4" w:themeColor="accent4"/>
        <w:right w:val="single" w:sz="4" w:space="0" w:color="F5B4B4" w:themeColor="accent4"/>
        <w:insideH w:val="single" w:sz="4" w:space="0" w:color="FFFFFF" w:themeColor="background1"/>
        <w:insideV w:val="single" w:sz="4" w:space="0" w:color="FFFFFF" w:themeColor="background1"/>
      </w:tblBorders>
    </w:tblPr>
    <w:tcPr>
      <w:shd w:val="clear" w:color="auto" w:fill="FEF7F7" w:themeFill="accent4" w:themeFillTint="19"/>
    </w:tcPr>
    <w:tblStylePr w:type="firstRow">
      <w:rPr>
        <w:b/>
        <w:bCs/>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1E1E" w:themeFill="accent4" w:themeFillShade="99"/>
      </w:tcPr>
    </w:tblStylePr>
    <w:tblStylePr w:type="firstCol">
      <w:rPr>
        <w:color w:val="FFFFFF" w:themeColor="background1"/>
      </w:rPr>
      <w:tblPr/>
      <w:tcPr>
        <w:tcBorders>
          <w:top w:val="nil"/>
          <w:left w:val="nil"/>
          <w:bottom w:val="nil"/>
          <w:right w:val="nil"/>
          <w:insideH w:val="single" w:sz="4" w:space="0" w:color="E11E1E" w:themeColor="accent4" w:themeShade="99"/>
          <w:insideV w:val="nil"/>
        </w:tcBorders>
        <w:shd w:val="clear" w:color="auto" w:fill="E11E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11E1E" w:themeFill="accent4" w:themeFillShade="99"/>
      </w:tcPr>
    </w:tblStylePr>
    <w:tblStylePr w:type="band1Vert">
      <w:tblPr/>
      <w:tcPr>
        <w:shd w:val="clear" w:color="auto" w:fill="FBE1E1" w:themeFill="accent4" w:themeFillTint="66"/>
      </w:tcPr>
    </w:tblStylePr>
    <w:tblStylePr w:type="band1Horz">
      <w:tblPr/>
      <w:tcPr>
        <w:shd w:val="clear" w:color="auto" w:fill="FAD9D9"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AAD2AF" w:themeColor="accent6"/>
        <w:left w:val="single" w:sz="4" w:space="0" w:color="FFE696" w:themeColor="accent5"/>
        <w:bottom w:val="single" w:sz="4" w:space="0" w:color="FFE696" w:themeColor="accent5"/>
        <w:right w:val="single" w:sz="4" w:space="0" w:color="FFE696" w:themeColor="accent5"/>
        <w:insideH w:val="single" w:sz="4" w:space="0" w:color="FFFFFF" w:themeColor="background1"/>
        <w:insideV w:val="single" w:sz="4" w:space="0" w:color="FFFFFF" w:themeColor="background1"/>
      </w:tblBorders>
    </w:tblPr>
    <w:tcPr>
      <w:shd w:val="clear" w:color="auto" w:fill="FFFCF4" w:themeFill="accent5" w:themeFillTint="19"/>
    </w:tcPr>
    <w:tblStylePr w:type="firstRow">
      <w:rPr>
        <w:b/>
        <w:bCs/>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3B800" w:themeFill="accent5" w:themeFillShade="99"/>
      </w:tcPr>
    </w:tblStylePr>
    <w:tblStylePr w:type="firstCol">
      <w:rPr>
        <w:color w:val="FFFFFF" w:themeColor="background1"/>
      </w:rPr>
      <w:tblPr/>
      <w:tcPr>
        <w:tcBorders>
          <w:top w:val="nil"/>
          <w:left w:val="nil"/>
          <w:bottom w:val="nil"/>
          <w:right w:val="nil"/>
          <w:insideH w:val="single" w:sz="4" w:space="0" w:color="F3B800" w:themeColor="accent5" w:themeShade="99"/>
          <w:insideV w:val="nil"/>
        </w:tcBorders>
        <w:shd w:val="clear" w:color="auto" w:fill="F3B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3B800" w:themeFill="accent5" w:themeFillShade="99"/>
      </w:tcPr>
    </w:tblStylePr>
    <w:tblStylePr w:type="band1Vert">
      <w:tblPr/>
      <w:tcPr>
        <w:shd w:val="clear" w:color="auto" w:fill="FFF4D5" w:themeFill="accent5" w:themeFillTint="66"/>
      </w:tcPr>
    </w:tblStylePr>
    <w:tblStylePr w:type="band1Horz">
      <w:tblPr/>
      <w:tcPr>
        <w:shd w:val="clear" w:color="auto" w:fill="FFF2C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3E1A5C"/>
    <w:pPr>
      <w:spacing w:line="240" w:lineRule="auto"/>
    </w:pPr>
    <w:rPr>
      <w:color w:val="000000" w:themeColor="text1"/>
    </w:rPr>
    <w:tblPr>
      <w:tblStyleRowBandSize w:val="1"/>
      <w:tblStyleColBandSize w:val="1"/>
      <w:tblBorders>
        <w:top w:val="single" w:sz="24" w:space="0" w:color="FFE696" w:themeColor="accent5"/>
        <w:left w:val="single" w:sz="4" w:space="0" w:color="AAD2AF" w:themeColor="accent6"/>
        <w:bottom w:val="single" w:sz="4" w:space="0" w:color="AAD2AF" w:themeColor="accent6"/>
        <w:right w:val="single" w:sz="4" w:space="0" w:color="AAD2AF" w:themeColor="accent6"/>
        <w:insideH w:val="single" w:sz="4" w:space="0" w:color="FFFFFF" w:themeColor="background1"/>
        <w:insideV w:val="single" w:sz="4" w:space="0" w:color="FFFFFF" w:themeColor="background1"/>
      </w:tblBorders>
    </w:tblPr>
    <w:tcPr>
      <w:shd w:val="clear" w:color="auto" w:fill="F6FAF6" w:themeFill="accent6" w:themeFillTint="19"/>
    </w:tcPr>
    <w:tblStylePr w:type="firstRow">
      <w:rPr>
        <w:b/>
        <w:bCs/>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557" w:themeFill="accent6" w:themeFillShade="99"/>
      </w:tcPr>
    </w:tblStylePr>
    <w:tblStylePr w:type="firstCol">
      <w:rPr>
        <w:color w:val="FFFFFF" w:themeColor="background1"/>
      </w:rPr>
      <w:tblPr/>
      <w:tcPr>
        <w:tcBorders>
          <w:top w:val="nil"/>
          <w:left w:val="nil"/>
          <w:bottom w:val="nil"/>
          <w:right w:val="nil"/>
          <w:insideH w:val="single" w:sz="4" w:space="0" w:color="4F9557" w:themeColor="accent6" w:themeShade="99"/>
          <w:insideV w:val="nil"/>
        </w:tcBorders>
        <w:shd w:val="clear" w:color="auto" w:fill="4F95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9557" w:themeFill="accent6" w:themeFillShade="99"/>
      </w:tcPr>
    </w:tblStylePr>
    <w:tblStylePr w:type="band1Vert">
      <w:tblPr/>
      <w:tcPr>
        <w:shd w:val="clear" w:color="auto" w:fill="DDEDDE" w:themeFill="accent6" w:themeFillTint="66"/>
      </w:tcPr>
    </w:tblStylePr>
    <w:tblStylePr w:type="band1Horz">
      <w:tblPr/>
      <w:tcPr>
        <w:shd w:val="clear" w:color="auto" w:fill="D4E8D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1A5C"/>
    <w:rPr>
      <w:sz w:val="16"/>
      <w:szCs w:val="16"/>
    </w:rPr>
  </w:style>
  <w:style w:type="paragraph" w:styleId="Kommentartekst">
    <w:name w:val="annotation text"/>
    <w:basedOn w:val="Normal"/>
    <w:link w:val="KommentartekstTegn"/>
    <w:uiPriority w:val="99"/>
    <w:semiHidden/>
    <w:rsid w:val="003E1A5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E1A5C"/>
    <w:rPr>
      <w:sz w:val="20"/>
      <w:szCs w:val="20"/>
    </w:rPr>
  </w:style>
  <w:style w:type="paragraph" w:styleId="Kommentaremne">
    <w:name w:val="annotation subject"/>
    <w:basedOn w:val="Kommentartekst"/>
    <w:next w:val="Kommentartekst"/>
    <w:link w:val="KommentaremneTegn"/>
    <w:uiPriority w:val="99"/>
    <w:semiHidden/>
    <w:unhideWhenUsed/>
    <w:rsid w:val="003E1A5C"/>
    <w:rPr>
      <w:b/>
      <w:bCs/>
    </w:rPr>
  </w:style>
  <w:style w:type="character" w:customStyle="1" w:styleId="KommentaremneTegn">
    <w:name w:val="Kommentaremne Tegn"/>
    <w:basedOn w:val="KommentartekstTegn"/>
    <w:link w:val="Kommentaremne"/>
    <w:uiPriority w:val="99"/>
    <w:semiHidden/>
    <w:rsid w:val="003E1A5C"/>
    <w:rPr>
      <w:b/>
      <w:bCs/>
      <w:sz w:val="20"/>
      <w:szCs w:val="20"/>
    </w:rPr>
  </w:style>
  <w:style w:type="table" w:styleId="Mrkliste">
    <w:name w:val="Dark List"/>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26355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1A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74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745" w:themeFill="accent1" w:themeFillShade="BF"/>
      </w:tcPr>
    </w:tblStylePr>
    <w:tblStylePr w:type="band1Vert">
      <w:tblPr/>
      <w:tcPr>
        <w:tcBorders>
          <w:top w:val="nil"/>
          <w:left w:val="nil"/>
          <w:bottom w:val="nil"/>
          <w:right w:val="nil"/>
          <w:insideH w:val="nil"/>
          <w:insideV w:val="nil"/>
        </w:tcBorders>
        <w:shd w:val="clear" w:color="auto" w:fill="1C2745" w:themeFill="accent1" w:themeFillShade="BF"/>
      </w:tcPr>
    </w:tblStylePr>
    <w:tblStylePr w:type="band1Horz">
      <w:tblPr/>
      <w:tcPr>
        <w:tcBorders>
          <w:top w:val="nil"/>
          <w:left w:val="nil"/>
          <w:bottom w:val="nil"/>
          <w:right w:val="nil"/>
          <w:insideH w:val="nil"/>
          <w:insideV w:val="nil"/>
        </w:tcBorders>
        <w:shd w:val="clear" w:color="auto" w:fill="1C2745" w:themeFill="accent1" w:themeFillShade="BF"/>
      </w:tcPr>
    </w:tblStylePr>
  </w:style>
  <w:style w:type="table" w:styleId="Mrkliste-fremhvningsfarve2">
    <w:name w:val="Dark List Accent 2"/>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8288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41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628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6281" w:themeFill="accent2" w:themeFillShade="BF"/>
      </w:tcPr>
    </w:tblStylePr>
    <w:tblStylePr w:type="band1Vert">
      <w:tblPr/>
      <w:tcPr>
        <w:tcBorders>
          <w:top w:val="nil"/>
          <w:left w:val="nil"/>
          <w:bottom w:val="nil"/>
          <w:right w:val="nil"/>
          <w:insideH w:val="nil"/>
          <w:insideV w:val="nil"/>
        </w:tcBorders>
        <w:shd w:val="clear" w:color="auto" w:fill="5C6281" w:themeFill="accent2" w:themeFillShade="BF"/>
      </w:tcPr>
    </w:tblStylePr>
    <w:tblStylePr w:type="band1Horz">
      <w:tblPr/>
      <w:tcPr>
        <w:tcBorders>
          <w:top w:val="nil"/>
          <w:left w:val="nil"/>
          <w:bottom w:val="nil"/>
          <w:right w:val="nil"/>
          <w:insideH w:val="nil"/>
          <w:insideV w:val="nil"/>
        </w:tcBorders>
        <w:shd w:val="clear" w:color="auto" w:fill="5C6281" w:themeFill="accent2" w:themeFillShade="BF"/>
      </w:tcPr>
    </w:tblStylePr>
  </w:style>
  <w:style w:type="table" w:styleId="Mrkliste-fremhvningsfarve3">
    <w:name w:val="Dark List Accent 3"/>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BCE4F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89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8BCE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8BCED" w:themeFill="accent3" w:themeFillShade="BF"/>
      </w:tcPr>
    </w:tblStylePr>
    <w:tblStylePr w:type="band1Vert">
      <w:tblPr/>
      <w:tcPr>
        <w:tcBorders>
          <w:top w:val="nil"/>
          <w:left w:val="nil"/>
          <w:bottom w:val="nil"/>
          <w:right w:val="nil"/>
          <w:insideH w:val="nil"/>
          <w:insideV w:val="nil"/>
        </w:tcBorders>
        <w:shd w:val="clear" w:color="auto" w:fill="58BCED" w:themeFill="accent3" w:themeFillShade="BF"/>
      </w:tcPr>
    </w:tblStylePr>
    <w:tblStylePr w:type="band1Horz">
      <w:tblPr/>
      <w:tcPr>
        <w:tcBorders>
          <w:top w:val="nil"/>
          <w:left w:val="nil"/>
          <w:bottom w:val="nil"/>
          <w:right w:val="nil"/>
          <w:insideH w:val="nil"/>
          <w:insideV w:val="nil"/>
        </w:tcBorders>
        <w:shd w:val="clear" w:color="auto" w:fill="58BCED" w:themeFill="accent3" w:themeFillShade="BF"/>
      </w:tcPr>
    </w:tblStylePr>
  </w:style>
  <w:style w:type="table" w:styleId="Mrkliste-fremhvningsfarve4">
    <w:name w:val="Dark List Accent 4"/>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5B4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19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8555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85555" w:themeFill="accent4" w:themeFillShade="BF"/>
      </w:tcPr>
    </w:tblStylePr>
    <w:tblStylePr w:type="band1Vert">
      <w:tblPr/>
      <w:tcPr>
        <w:tcBorders>
          <w:top w:val="nil"/>
          <w:left w:val="nil"/>
          <w:bottom w:val="nil"/>
          <w:right w:val="nil"/>
          <w:insideH w:val="nil"/>
          <w:insideV w:val="nil"/>
        </w:tcBorders>
        <w:shd w:val="clear" w:color="auto" w:fill="E85555" w:themeFill="accent4" w:themeFillShade="BF"/>
      </w:tcPr>
    </w:tblStylePr>
    <w:tblStylePr w:type="band1Horz">
      <w:tblPr/>
      <w:tcPr>
        <w:tcBorders>
          <w:top w:val="nil"/>
          <w:left w:val="nil"/>
          <w:bottom w:val="nil"/>
          <w:right w:val="nil"/>
          <w:insideH w:val="nil"/>
          <w:insideV w:val="nil"/>
        </w:tcBorders>
        <w:shd w:val="clear" w:color="auto" w:fill="E85555" w:themeFill="accent4" w:themeFillShade="BF"/>
      </w:tcPr>
    </w:tblStylePr>
  </w:style>
  <w:style w:type="table" w:styleId="Mrkliste-fremhvningsfarve5">
    <w:name w:val="Dark List Accent 5"/>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FE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CD3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CD30" w:themeFill="accent5" w:themeFillShade="BF"/>
      </w:tcPr>
    </w:tblStylePr>
    <w:tblStylePr w:type="band1Vert">
      <w:tblPr/>
      <w:tcPr>
        <w:tcBorders>
          <w:top w:val="nil"/>
          <w:left w:val="nil"/>
          <w:bottom w:val="nil"/>
          <w:right w:val="nil"/>
          <w:insideH w:val="nil"/>
          <w:insideV w:val="nil"/>
        </w:tcBorders>
        <w:shd w:val="clear" w:color="auto" w:fill="FFCD30" w:themeFill="accent5" w:themeFillShade="BF"/>
      </w:tcPr>
    </w:tblStylePr>
    <w:tblStylePr w:type="band1Horz">
      <w:tblPr/>
      <w:tcPr>
        <w:tcBorders>
          <w:top w:val="nil"/>
          <w:left w:val="nil"/>
          <w:bottom w:val="nil"/>
          <w:right w:val="nil"/>
          <w:insideH w:val="nil"/>
          <w:insideV w:val="nil"/>
        </w:tcBorders>
        <w:shd w:val="clear" w:color="auto" w:fill="FFCD30" w:themeFill="accent5" w:themeFillShade="BF"/>
      </w:tcPr>
    </w:tblStylePr>
  </w:style>
  <w:style w:type="table" w:styleId="Mrkliste-fremhvningsfarve6">
    <w:name w:val="Dark List Accent 6"/>
    <w:basedOn w:val="Tabel-Normal"/>
    <w:uiPriority w:val="70"/>
    <w:rsid w:val="003E1A5C"/>
    <w:pPr>
      <w:spacing w:line="240" w:lineRule="auto"/>
    </w:pPr>
    <w:rPr>
      <w:color w:val="FFFFFF" w:themeColor="background1"/>
    </w:rPr>
    <w:tblPr>
      <w:tblStyleRowBandSize w:val="1"/>
      <w:tblStyleColBandSize w:val="1"/>
    </w:tblPr>
    <w:tcPr>
      <w:shd w:val="clear" w:color="auto" w:fill="AAD2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7B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BB0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BB073" w:themeFill="accent6" w:themeFillShade="BF"/>
      </w:tcPr>
    </w:tblStylePr>
    <w:tblStylePr w:type="band1Vert">
      <w:tblPr/>
      <w:tcPr>
        <w:tcBorders>
          <w:top w:val="nil"/>
          <w:left w:val="nil"/>
          <w:bottom w:val="nil"/>
          <w:right w:val="nil"/>
          <w:insideH w:val="nil"/>
          <w:insideV w:val="nil"/>
        </w:tcBorders>
        <w:shd w:val="clear" w:color="auto" w:fill="6BB073" w:themeFill="accent6" w:themeFillShade="BF"/>
      </w:tcPr>
    </w:tblStylePr>
    <w:tblStylePr w:type="band1Horz">
      <w:tblPr/>
      <w:tcPr>
        <w:tcBorders>
          <w:top w:val="nil"/>
          <w:left w:val="nil"/>
          <w:bottom w:val="nil"/>
          <w:right w:val="nil"/>
          <w:insideH w:val="nil"/>
          <w:insideV w:val="nil"/>
        </w:tcBorders>
        <w:shd w:val="clear" w:color="auto" w:fill="6BB073" w:themeFill="accent6" w:themeFillShade="BF"/>
      </w:tcPr>
    </w:tblStylePr>
  </w:style>
  <w:style w:type="paragraph" w:styleId="Dato">
    <w:name w:val="Date"/>
    <w:basedOn w:val="Normal"/>
    <w:next w:val="Normal"/>
    <w:link w:val="DatoTegn"/>
    <w:uiPriority w:val="99"/>
    <w:semiHidden/>
    <w:rsid w:val="003E1A5C"/>
  </w:style>
  <w:style w:type="character" w:customStyle="1" w:styleId="DatoTegn">
    <w:name w:val="Dato Tegn"/>
    <w:basedOn w:val="Standardskrifttypeiafsnit"/>
    <w:link w:val="Dato"/>
    <w:uiPriority w:val="99"/>
    <w:semiHidden/>
    <w:rsid w:val="003E1A5C"/>
  </w:style>
  <w:style w:type="paragraph" w:styleId="Dokumentoversigt">
    <w:name w:val="Document Map"/>
    <w:basedOn w:val="Normal"/>
    <w:link w:val="DokumentoversigtTegn"/>
    <w:uiPriority w:val="99"/>
    <w:semiHidden/>
    <w:rsid w:val="003E1A5C"/>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3E1A5C"/>
    <w:rPr>
      <w:rFonts w:cs="Segoe UI"/>
      <w:sz w:val="16"/>
      <w:szCs w:val="16"/>
    </w:rPr>
  </w:style>
  <w:style w:type="paragraph" w:styleId="Mailsignatur">
    <w:name w:val="E-mail Signature"/>
    <w:basedOn w:val="Normal"/>
    <w:link w:val="MailsignaturTegn"/>
    <w:uiPriority w:val="99"/>
    <w:semiHidden/>
    <w:rsid w:val="003E1A5C"/>
    <w:pPr>
      <w:spacing w:line="240" w:lineRule="auto"/>
    </w:pPr>
  </w:style>
  <w:style w:type="character" w:customStyle="1" w:styleId="MailsignaturTegn">
    <w:name w:val="Mailsignatur Tegn"/>
    <w:basedOn w:val="Standardskrifttypeiafsnit"/>
    <w:link w:val="Mailsignatur"/>
    <w:uiPriority w:val="99"/>
    <w:semiHidden/>
    <w:rsid w:val="003E1A5C"/>
  </w:style>
  <w:style w:type="character" w:styleId="Fremhv">
    <w:name w:val="Emphasis"/>
    <w:basedOn w:val="Standardskrifttypeiafsnit"/>
    <w:uiPriority w:val="20"/>
    <w:semiHidden/>
    <w:qFormat/>
    <w:rsid w:val="003E1A5C"/>
    <w:rPr>
      <w:i/>
      <w:iCs/>
    </w:rPr>
  </w:style>
  <w:style w:type="paragraph" w:styleId="Modtageradresse">
    <w:name w:val="envelope address"/>
    <w:basedOn w:val="Normal"/>
    <w:uiPriority w:val="99"/>
    <w:semiHidden/>
    <w:rsid w:val="003E1A5C"/>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3E1A5C"/>
    <w:pPr>
      <w:spacing w:line="240" w:lineRule="auto"/>
    </w:pPr>
    <w:rPr>
      <w:rFonts w:eastAsiaTheme="majorEastAsia" w:cstheme="majorBidi"/>
      <w:sz w:val="20"/>
      <w:szCs w:val="20"/>
    </w:rPr>
  </w:style>
  <w:style w:type="character" w:styleId="BesgtLink">
    <w:name w:val="FollowedHyperlink"/>
    <w:basedOn w:val="Standardskrifttypeiafsnit"/>
    <w:uiPriority w:val="99"/>
    <w:semiHidden/>
    <w:rsid w:val="003E1A5C"/>
    <w:rPr>
      <w:color w:val="AAD2AF" w:themeColor="followedHyperlink"/>
      <w:u w:val="single"/>
    </w:rPr>
  </w:style>
  <w:style w:type="character" w:styleId="Fodnotehenvisning">
    <w:name w:val="footnote reference"/>
    <w:basedOn w:val="Standardskrifttypeiafsnit"/>
    <w:uiPriority w:val="99"/>
    <w:semiHidden/>
    <w:rsid w:val="003E1A5C"/>
    <w:rPr>
      <w:vertAlign w:val="superscript"/>
    </w:rPr>
  </w:style>
  <w:style w:type="table" w:styleId="Gittertabel1-lys">
    <w:name w:val="Grid Table 1 Light"/>
    <w:basedOn w:val="Tabel-Normal"/>
    <w:uiPriority w:val="46"/>
    <w:rsid w:val="003E1A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E1A5C"/>
    <w:pPr>
      <w:spacing w:line="240" w:lineRule="auto"/>
    </w:pPr>
    <w:tblPr>
      <w:tblStyleRowBandSize w:val="1"/>
      <w:tblStyleColBandSize w:val="1"/>
      <w:tblBorders>
        <w:top w:val="single" w:sz="4" w:space="0" w:color="93A4D3" w:themeColor="accent1" w:themeTint="66"/>
        <w:left w:val="single" w:sz="4" w:space="0" w:color="93A4D3" w:themeColor="accent1" w:themeTint="66"/>
        <w:bottom w:val="single" w:sz="4" w:space="0" w:color="93A4D3" w:themeColor="accent1" w:themeTint="66"/>
        <w:right w:val="single" w:sz="4" w:space="0" w:color="93A4D3" w:themeColor="accent1" w:themeTint="66"/>
        <w:insideH w:val="single" w:sz="4" w:space="0" w:color="93A4D3" w:themeColor="accent1" w:themeTint="66"/>
        <w:insideV w:val="single" w:sz="4" w:space="0" w:color="93A4D3" w:themeColor="accent1" w:themeTint="66"/>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2" w:space="0" w:color="5D77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3E1A5C"/>
    <w:pPr>
      <w:spacing w:line="240" w:lineRule="auto"/>
    </w:pPr>
    <w:tblPr>
      <w:tblStyleRowBandSize w:val="1"/>
      <w:tblStyleColBandSize w:val="1"/>
      <w:tblBorders>
        <w:top w:val="single" w:sz="4" w:space="0" w:color="CCCFDB" w:themeColor="accent2" w:themeTint="66"/>
        <w:left w:val="single" w:sz="4" w:space="0" w:color="CCCFDB" w:themeColor="accent2" w:themeTint="66"/>
        <w:bottom w:val="single" w:sz="4" w:space="0" w:color="CCCFDB" w:themeColor="accent2" w:themeTint="66"/>
        <w:right w:val="single" w:sz="4" w:space="0" w:color="CCCFDB" w:themeColor="accent2" w:themeTint="66"/>
        <w:insideH w:val="single" w:sz="4" w:space="0" w:color="CCCFDB" w:themeColor="accent2" w:themeTint="66"/>
        <w:insideV w:val="single" w:sz="4" w:space="0" w:color="CCCFDB" w:themeColor="accent2" w:themeTint="66"/>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2" w:space="0" w:color="B3B7C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3E1A5C"/>
    <w:pPr>
      <w:spacing w:line="240" w:lineRule="auto"/>
    </w:pPr>
    <w:tblPr>
      <w:tblStyleRowBandSize w:val="1"/>
      <w:tblStyleColBandSize w:val="1"/>
      <w:tblBorders>
        <w:top w:val="single" w:sz="4" w:space="0" w:color="E4F4FC" w:themeColor="accent3" w:themeTint="66"/>
        <w:left w:val="single" w:sz="4" w:space="0" w:color="E4F4FC" w:themeColor="accent3" w:themeTint="66"/>
        <w:bottom w:val="single" w:sz="4" w:space="0" w:color="E4F4FC" w:themeColor="accent3" w:themeTint="66"/>
        <w:right w:val="single" w:sz="4" w:space="0" w:color="E4F4FC" w:themeColor="accent3" w:themeTint="66"/>
        <w:insideH w:val="single" w:sz="4" w:space="0" w:color="E4F4FC" w:themeColor="accent3" w:themeTint="66"/>
        <w:insideV w:val="single" w:sz="4" w:space="0" w:color="E4F4FC" w:themeColor="accent3" w:themeTint="66"/>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2" w:space="0" w:color="D6EEFA"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3E1A5C"/>
    <w:pPr>
      <w:spacing w:line="240" w:lineRule="auto"/>
    </w:pPr>
    <w:tblPr>
      <w:tblStyleRowBandSize w:val="1"/>
      <w:tblStyleColBandSize w:val="1"/>
      <w:tblBorders>
        <w:top w:val="single" w:sz="4" w:space="0" w:color="FBE1E1" w:themeColor="accent4" w:themeTint="66"/>
        <w:left w:val="single" w:sz="4" w:space="0" w:color="FBE1E1" w:themeColor="accent4" w:themeTint="66"/>
        <w:bottom w:val="single" w:sz="4" w:space="0" w:color="FBE1E1" w:themeColor="accent4" w:themeTint="66"/>
        <w:right w:val="single" w:sz="4" w:space="0" w:color="FBE1E1" w:themeColor="accent4" w:themeTint="66"/>
        <w:insideH w:val="single" w:sz="4" w:space="0" w:color="FBE1E1" w:themeColor="accent4" w:themeTint="66"/>
        <w:insideV w:val="single" w:sz="4" w:space="0" w:color="FBE1E1" w:themeColor="accent4" w:themeTint="66"/>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2" w:space="0" w:color="F9D2D2"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3E1A5C"/>
    <w:pPr>
      <w:spacing w:line="240" w:lineRule="auto"/>
    </w:pPr>
    <w:tblPr>
      <w:tblStyleRowBandSize w:val="1"/>
      <w:tblStyleColBandSize w:val="1"/>
      <w:tblBorders>
        <w:top w:val="single" w:sz="4" w:space="0" w:color="FFF4D5" w:themeColor="accent5" w:themeTint="66"/>
        <w:left w:val="single" w:sz="4" w:space="0" w:color="FFF4D5" w:themeColor="accent5" w:themeTint="66"/>
        <w:bottom w:val="single" w:sz="4" w:space="0" w:color="FFF4D5" w:themeColor="accent5" w:themeTint="66"/>
        <w:right w:val="single" w:sz="4" w:space="0" w:color="FFF4D5" w:themeColor="accent5" w:themeTint="66"/>
        <w:insideH w:val="single" w:sz="4" w:space="0" w:color="FFF4D5" w:themeColor="accent5" w:themeTint="66"/>
        <w:insideV w:val="single" w:sz="4" w:space="0" w:color="FFF4D5" w:themeColor="accent5" w:themeTint="66"/>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2" w:space="0" w:color="FFEFC0"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3E1A5C"/>
    <w:pPr>
      <w:spacing w:line="240" w:lineRule="auto"/>
    </w:pPr>
    <w:tblPr>
      <w:tblStyleRowBandSize w:val="1"/>
      <w:tblStyleColBandSize w:val="1"/>
      <w:tblBorders>
        <w:top w:val="single" w:sz="4" w:space="0" w:color="DDEDDE" w:themeColor="accent6" w:themeTint="66"/>
        <w:left w:val="single" w:sz="4" w:space="0" w:color="DDEDDE" w:themeColor="accent6" w:themeTint="66"/>
        <w:bottom w:val="single" w:sz="4" w:space="0" w:color="DDEDDE" w:themeColor="accent6" w:themeTint="66"/>
        <w:right w:val="single" w:sz="4" w:space="0" w:color="DDEDDE" w:themeColor="accent6" w:themeTint="66"/>
        <w:insideH w:val="single" w:sz="4" w:space="0" w:color="DDEDDE" w:themeColor="accent6" w:themeTint="66"/>
        <w:insideV w:val="single" w:sz="4" w:space="0" w:color="DDEDDE" w:themeColor="accent6" w:themeTint="66"/>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2" w:space="0" w:color="CCE4CE"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3E1A5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3E1A5C"/>
    <w:pPr>
      <w:spacing w:line="240" w:lineRule="auto"/>
    </w:pPr>
    <w:tblPr>
      <w:tblStyleRowBandSize w:val="1"/>
      <w:tblStyleColBandSize w:val="1"/>
      <w:tblBorders>
        <w:top w:val="single" w:sz="2" w:space="0" w:color="5D77BD" w:themeColor="accent1" w:themeTint="99"/>
        <w:bottom w:val="single" w:sz="2" w:space="0" w:color="5D77BD" w:themeColor="accent1" w:themeTint="99"/>
        <w:insideH w:val="single" w:sz="2" w:space="0" w:color="5D77BD" w:themeColor="accent1" w:themeTint="99"/>
        <w:insideV w:val="single" w:sz="2" w:space="0" w:color="5D77BD" w:themeColor="accent1" w:themeTint="99"/>
      </w:tblBorders>
    </w:tblPr>
    <w:tblStylePr w:type="firstRow">
      <w:rPr>
        <w:b/>
        <w:bCs/>
      </w:rPr>
      <w:tblPr/>
      <w:tcPr>
        <w:tcBorders>
          <w:top w:val="nil"/>
          <w:bottom w:val="single" w:sz="12" w:space="0" w:color="5D77BD" w:themeColor="accent1" w:themeTint="99"/>
          <w:insideH w:val="nil"/>
          <w:insideV w:val="nil"/>
        </w:tcBorders>
        <w:shd w:val="clear" w:color="auto" w:fill="FFFFFF" w:themeFill="background1"/>
      </w:tcPr>
    </w:tblStylePr>
    <w:tblStylePr w:type="lastRow">
      <w:rPr>
        <w:b/>
        <w:bCs/>
      </w:rPr>
      <w:tblPr/>
      <w:tcPr>
        <w:tcBorders>
          <w:top w:val="double" w:sz="2" w:space="0" w:color="5D77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2-farve2">
    <w:name w:val="Grid Table 2 Accent 2"/>
    <w:basedOn w:val="Tabel-Normal"/>
    <w:uiPriority w:val="47"/>
    <w:rsid w:val="003E1A5C"/>
    <w:pPr>
      <w:spacing w:line="240" w:lineRule="auto"/>
    </w:pPr>
    <w:tblPr>
      <w:tblStyleRowBandSize w:val="1"/>
      <w:tblStyleColBandSize w:val="1"/>
      <w:tblBorders>
        <w:top w:val="single" w:sz="2" w:space="0" w:color="B3B7C9" w:themeColor="accent2" w:themeTint="99"/>
        <w:bottom w:val="single" w:sz="2" w:space="0" w:color="B3B7C9" w:themeColor="accent2" w:themeTint="99"/>
        <w:insideH w:val="single" w:sz="2" w:space="0" w:color="B3B7C9" w:themeColor="accent2" w:themeTint="99"/>
        <w:insideV w:val="single" w:sz="2" w:space="0" w:color="B3B7C9" w:themeColor="accent2" w:themeTint="99"/>
      </w:tblBorders>
    </w:tblPr>
    <w:tblStylePr w:type="firstRow">
      <w:rPr>
        <w:b/>
        <w:bCs/>
      </w:rPr>
      <w:tblPr/>
      <w:tcPr>
        <w:tcBorders>
          <w:top w:val="nil"/>
          <w:bottom w:val="single" w:sz="12" w:space="0" w:color="B3B7C9" w:themeColor="accent2" w:themeTint="99"/>
          <w:insideH w:val="nil"/>
          <w:insideV w:val="nil"/>
        </w:tcBorders>
        <w:shd w:val="clear" w:color="auto" w:fill="FFFFFF" w:themeFill="background1"/>
      </w:tcPr>
    </w:tblStylePr>
    <w:tblStylePr w:type="lastRow">
      <w:rPr>
        <w:b/>
        <w:bCs/>
      </w:rPr>
      <w:tblPr/>
      <w:tcPr>
        <w:tcBorders>
          <w:top w:val="double" w:sz="2" w:space="0" w:color="B3B7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2-farve3">
    <w:name w:val="Grid Table 2 Accent 3"/>
    <w:basedOn w:val="Tabel-Normal"/>
    <w:uiPriority w:val="47"/>
    <w:rsid w:val="003E1A5C"/>
    <w:pPr>
      <w:spacing w:line="240" w:lineRule="auto"/>
    </w:pPr>
    <w:tblPr>
      <w:tblStyleRowBandSize w:val="1"/>
      <w:tblStyleColBandSize w:val="1"/>
      <w:tblBorders>
        <w:top w:val="single" w:sz="2" w:space="0" w:color="D6EEFA" w:themeColor="accent3" w:themeTint="99"/>
        <w:bottom w:val="single" w:sz="2" w:space="0" w:color="D6EEFA" w:themeColor="accent3" w:themeTint="99"/>
        <w:insideH w:val="single" w:sz="2" w:space="0" w:color="D6EEFA" w:themeColor="accent3" w:themeTint="99"/>
        <w:insideV w:val="single" w:sz="2" w:space="0" w:color="D6EEFA" w:themeColor="accent3" w:themeTint="99"/>
      </w:tblBorders>
    </w:tblPr>
    <w:tblStylePr w:type="firstRow">
      <w:rPr>
        <w:b/>
        <w:bCs/>
      </w:rPr>
      <w:tblPr/>
      <w:tcPr>
        <w:tcBorders>
          <w:top w:val="nil"/>
          <w:bottom w:val="single" w:sz="12" w:space="0" w:color="D6EEFA" w:themeColor="accent3" w:themeTint="99"/>
          <w:insideH w:val="nil"/>
          <w:insideV w:val="nil"/>
        </w:tcBorders>
        <w:shd w:val="clear" w:color="auto" w:fill="FFFFFF" w:themeFill="background1"/>
      </w:tcPr>
    </w:tblStylePr>
    <w:tblStylePr w:type="lastRow">
      <w:rPr>
        <w:b/>
        <w:bCs/>
      </w:rPr>
      <w:tblPr/>
      <w:tcPr>
        <w:tcBorders>
          <w:top w:val="double" w:sz="2" w:space="0" w:color="D6EE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2-farve4">
    <w:name w:val="Grid Table 2 Accent 4"/>
    <w:basedOn w:val="Tabel-Normal"/>
    <w:uiPriority w:val="47"/>
    <w:rsid w:val="003E1A5C"/>
    <w:pPr>
      <w:spacing w:line="240" w:lineRule="auto"/>
    </w:pPr>
    <w:tblPr>
      <w:tblStyleRowBandSize w:val="1"/>
      <w:tblStyleColBandSize w:val="1"/>
      <w:tblBorders>
        <w:top w:val="single" w:sz="2" w:space="0" w:color="F9D2D2" w:themeColor="accent4" w:themeTint="99"/>
        <w:bottom w:val="single" w:sz="2" w:space="0" w:color="F9D2D2" w:themeColor="accent4" w:themeTint="99"/>
        <w:insideH w:val="single" w:sz="2" w:space="0" w:color="F9D2D2" w:themeColor="accent4" w:themeTint="99"/>
        <w:insideV w:val="single" w:sz="2" w:space="0" w:color="F9D2D2" w:themeColor="accent4" w:themeTint="99"/>
      </w:tblBorders>
    </w:tblPr>
    <w:tblStylePr w:type="firstRow">
      <w:rPr>
        <w:b/>
        <w:bCs/>
      </w:rPr>
      <w:tblPr/>
      <w:tcPr>
        <w:tcBorders>
          <w:top w:val="nil"/>
          <w:bottom w:val="single" w:sz="12" w:space="0" w:color="F9D2D2" w:themeColor="accent4" w:themeTint="99"/>
          <w:insideH w:val="nil"/>
          <w:insideV w:val="nil"/>
        </w:tcBorders>
        <w:shd w:val="clear" w:color="auto" w:fill="FFFFFF" w:themeFill="background1"/>
      </w:tcPr>
    </w:tblStylePr>
    <w:tblStylePr w:type="lastRow">
      <w:rPr>
        <w:b/>
        <w:bCs/>
      </w:rPr>
      <w:tblPr/>
      <w:tcPr>
        <w:tcBorders>
          <w:top w:val="double" w:sz="2" w:space="0" w:color="F9D2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2-farve5">
    <w:name w:val="Grid Table 2 Accent 5"/>
    <w:basedOn w:val="Tabel-Normal"/>
    <w:uiPriority w:val="47"/>
    <w:rsid w:val="003E1A5C"/>
    <w:pPr>
      <w:spacing w:line="240" w:lineRule="auto"/>
    </w:pPr>
    <w:tblPr>
      <w:tblStyleRowBandSize w:val="1"/>
      <w:tblStyleColBandSize w:val="1"/>
      <w:tblBorders>
        <w:top w:val="single" w:sz="2" w:space="0" w:color="FFEFC0" w:themeColor="accent5" w:themeTint="99"/>
        <w:bottom w:val="single" w:sz="2" w:space="0" w:color="FFEFC0" w:themeColor="accent5" w:themeTint="99"/>
        <w:insideH w:val="single" w:sz="2" w:space="0" w:color="FFEFC0" w:themeColor="accent5" w:themeTint="99"/>
        <w:insideV w:val="single" w:sz="2" w:space="0" w:color="FFEFC0" w:themeColor="accent5" w:themeTint="99"/>
      </w:tblBorders>
    </w:tblPr>
    <w:tblStylePr w:type="firstRow">
      <w:rPr>
        <w:b/>
        <w:bCs/>
      </w:rPr>
      <w:tblPr/>
      <w:tcPr>
        <w:tcBorders>
          <w:top w:val="nil"/>
          <w:bottom w:val="single" w:sz="12" w:space="0" w:color="FFEFC0" w:themeColor="accent5" w:themeTint="99"/>
          <w:insideH w:val="nil"/>
          <w:insideV w:val="nil"/>
        </w:tcBorders>
        <w:shd w:val="clear" w:color="auto" w:fill="FFFFFF" w:themeFill="background1"/>
      </w:tcPr>
    </w:tblStylePr>
    <w:tblStylePr w:type="lastRow">
      <w:rPr>
        <w:b/>
        <w:bCs/>
      </w:rPr>
      <w:tblPr/>
      <w:tcPr>
        <w:tcBorders>
          <w:top w:val="double" w:sz="2" w:space="0" w:color="FFEF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2-farve6">
    <w:name w:val="Grid Table 2 Accent 6"/>
    <w:basedOn w:val="Tabel-Normal"/>
    <w:uiPriority w:val="47"/>
    <w:rsid w:val="003E1A5C"/>
    <w:pPr>
      <w:spacing w:line="240" w:lineRule="auto"/>
    </w:pPr>
    <w:tblPr>
      <w:tblStyleRowBandSize w:val="1"/>
      <w:tblStyleColBandSize w:val="1"/>
      <w:tblBorders>
        <w:top w:val="single" w:sz="2" w:space="0" w:color="CCE4CE" w:themeColor="accent6" w:themeTint="99"/>
        <w:bottom w:val="single" w:sz="2" w:space="0" w:color="CCE4CE" w:themeColor="accent6" w:themeTint="99"/>
        <w:insideH w:val="single" w:sz="2" w:space="0" w:color="CCE4CE" w:themeColor="accent6" w:themeTint="99"/>
        <w:insideV w:val="single" w:sz="2" w:space="0" w:color="CCE4CE" w:themeColor="accent6" w:themeTint="99"/>
      </w:tblBorders>
    </w:tblPr>
    <w:tblStylePr w:type="firstRow">
      <w:rPr>
        <w:b/>
        <w:bCs/>
      </w:rPr>
      <w:tblPr/>
      <w:tcPr>
        <w:tcBorders>
          <w:top w:val="nil"/>
          <w:bottom w:val="single" w:sz="12" w:space="0" w:color="CCE4CE" w:themeColor="accent6" w:themeTint="99"/>
          <w:insideH w:val="nil"/>
          <w:insideV w:val="nil"/>
        </w:tcBorders>
        <w:shd w:val="clear" w:color="auto" w:fill="FFFFFF" w:themeFill="background1"/>
      </w:tcPr>
    </w:tblStylePr>
    <w:tblStylePr w:type="lastRow">
      <w:rPr>
        <w:b/>
        <w:bCs/>
      </w:rPr>
      <w:tblPr/>
      <w:tcPr>
        <w:tcBorders>
          <w:top w:val="double" w:sz="2" w:space="0" w:color="CCE4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3">
    <w:name w:val="Grid Table 3"/>
    <w:basedOn w:val="Tabel-Normal"/>
    <w:uiPriority w:val="48"/>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3-farve2">
    <w:name w:val="Grid Table 3 Accent 2"/>
    <w:basedOn w:val="Tabel-Normal"/>
    <w:uiPriority w:val="48"/>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3-farve3">
    <w:name w:val="Grid Table 3 Accent 3"/>
    <w:basedOn w:val="Tabel-Normal"/>
    <w:uiPriority w:val="48"/>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3-farve4">
    <w:name w:val="Grid Table 3 Accent 4"/>
    <w:basedOn w:val="Tabel-Normal"/>
    <w:uiPriority w:val="48"/>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3-farve5">
    <w:name w:val="Grid Table 3 Accent 5"/>
    <w:basedOn w:val="Tabel-Normal"/>
    <w:uiPriority w:val="48"/>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3-farve6">
    <w:name w:val="Grid Table 3 Accent 6"/>
    <w:basedOn w:val="Tabel-Normal"/>
    <w:uiPriority w:val="48"/>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table" w:styleId="Gittertabel4">
    <w:name w:val="Grid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insideV w:val="nil"/>
        </w:tcBorders>
        <w:shd w:val="clear" w:color="auto" w:fill="26355D" w:themeFill="accent1"/>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4-farve2">
    <w:name w:val="Grid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insideV w:val="nil"/>
        </w:tcBorders>
        <w:shd w:val="clear" w:color="auto" w:fill="8288A6" w:themeFill="accent2"/>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4-farve3">
    <w:name w:val="Grid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insideV w:val="nil"/>
        </w:tcBorders>
        <w:shd w:val="clear" w:color="auto" w:fill="BCE4F8" w:themeFill="accent3"/>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4-farve4">
    <w:name w:val="Grid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insideV w:val="nil"/>
        </w:tcBorders>
        <w:shd w:val="clear" w:color="auto" w:fill="F5B4B4" w:themeFill="accent4"/>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4-farve5">
    <w:name w:val="Grid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insideV w:val="nil"/>
        </w:tcBorders>
        <w:shd w:val="clear" w:color="auto" w:fill="FFE696" w:themeFill="accent5"/>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4-farve6">
    <w:name w:val="Grid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insideV w:val="nil"/>
        </w:tcBorders>
        <w:shd w:val="clear" w:color="auto" w:fill="AAD2AF" w:themeFill="accent6"/>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5-mrk">
    <w:name w:val="Grid Table 5 Dark"/>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1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355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355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355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355D" w:themeFill="accent1"/>
      </w:tcPr>
    </w:tblStylePr>
    <w:tblStylePr w:type="band1Vert">
      <w:tblPr/>
      <w:tcPr>
        <w:shd w:val="clear" w:color="auto" w:fill="93A4D3" w:themeFill="accent1" w:themeFillTint="66"/>
      </w:tcPr>
    </w:tblStylePr>
    <w:tblStylePr w:type="band1Horz">
      <w:tblPr/>
      <w:tcPr>
        <w:shd w:val="clear" w:color="auto" w:fill="93A4D3" w:themeFill="accent1" w:themeFillTint="66"/>
      </w:tcPr>
    </w:tblStylePr>
  </w:style>
  <w:style w:type="table" w:styleId="Gittertabel5-mrk-farve2">
    <w:name w:val="Grid Table 5 Dark Accent 2"/>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8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8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8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8A6" w:themeFill="accent2"/>
      </w:tcPr>
    </w:tblStylePr>
    <w:tblStylePr w:type="band1Vert">
      <w:tblPr/>
      <w:tcPr>
        <w:shd w:val="clear" w:color="auto" w:fill="CCCFDB" w:themeFill="accent2" w:themeFillTint="66"/>
      </w:tcPr>
    </w:tblStylePr>
    <w:tblStylePr w:type="band1Horz">
      <w:tblPr/>
      <w:tcPr>
        <w:shd w:val="clear" w:color="auto" w:fill="CCCFDB" w:themeFill="accent2" w:themeFillTint="66"/>
      </w:tcPr>
    </w:tblStylePr>
  </w:style>
  <w:style w:type="table" w:styleId="Gittertabel5-mrk-farve3">
    <w:name w:val="Grid Table 5 Dark Accent 3"/>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4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4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4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4F8" w:themeFill="accent3"/>
      </w:tcPr>
    </w:tblStylePr>
    <w:tblStylePr w:type="band1Vert">
      <w:tblPr/>
      <w:tcPr>
        <w:shd w:val="clear" w:color="auto" w:fill="E4F4FC" w:themeFill="accent3" w:themeFillTint="66"/>
      </w:tcPr>
    </w:tblStylePr>
    <w:tblStylePr w:type="band1Horz">
      <w:tblPr/>
      <w:tcPr>
        <w:shd w:val="clear" w:color="auto" w:fill="E4F4FC" w:themeFill="accent3" w:themeFillTint="66"/>
      </w:tcPr>
    </w:tblStylePr>
  </w:style>
  <w:style w:type="table" w:styleId="Gittertabel5-mrk-farve4">
    <w:name w:val="Grid Table 5 Dark Accent 4"/>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0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B4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B4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B4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B4B4" w:themeFill="accent4"/>
      </w:tcPr>
    </w:tblStylePr>
    <w:tblStylePr w:type="band1Vert">
      <w:tblPr/>
      <w:tcPr>
        <w:shd w:val="clear" w:color="auto" w:fill="FBE1E1" w:themeFill="accent4" w:themeFillTint="66"/>
      </w:tcPr>
    </w:tblStylePr>
    <w:tblStylePr w:type="band1Horz">
      <w:tblPr/>
      <w:tcPr>
        <w:shd w:val="clear" w:color="auto" w:fill="FBE1E1" w:themeFill="accent4" w:themeFillTint="66"/>
      </w:tcPr>
    </w:tblStylePr>
  </w:style>
  <w:style w:type="table" w:styleId="Gittertabel5-mrk-farve5">
    <w:name w:val="Grid Table 5 Dark Accent 5"/>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96" w:themeFill="accent5"/>
      </w:tcPr>
    </w:tblStylePr>
    <w:tblStylePr w:type="band1Vert">
      <w:tblPr/>
      <w:tcPr>
        <w:shd w:val="clear" w:color="auto" w:fill="FFF4D5" w:themeFill="accent5" w:themeFillTint="66"/>
      </w:tcPr>
    </w:tblStylePr>
    <w:tblStylePr w:type="band1Horz">
      <w:tblPr/>
      <w:tcPr>
        <w:shd w:val="clear" w:color="auto" w:fill="FFF4D5" w:themeFill="accent5" w:themeFillTint="66"/>
      </w:tcPr>
    </w:tblStylePr>
  </w:style>
  <w:style w:type="table" w:styleId="Gittertabel5-mrk-farve6">
    <w:name w:val="Grid Table 5 Dark Accent 6"/>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2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2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2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2AF" w:themeFill="accent6"/>
      </w:tcPr>
    </w:tblStylePr>
    <w:tblStylePr w:type="band1Vert">
      <w:tblPr/>
      <w:tcPr>
        <w:shd w:val="clear" w:color="auto" w:fill="DDEDDE" w:themeFill="accent6" w:themeFillTint="66"/>
      </w:tcPr>
    </w:tblStylePr>
    <w:tblStylePr w:type="band1Horz">
      <w:tblPr/>
      <w:tcPr>
        <w:shd w:val="clear" w:color="auto" w:fill="DDEDDE" w:themeFill="accent6" w:themeFillTint="66"/>
      </w:tcPr>
    </w:tblStylePr>
  </w:style>
  <w:style w:type="table" w:styleId="Gittertabel6-farverig">
    <w:name w:val="Grid Table 6 Colorful"/>
    <w:basedOn w:val="Tabel-Normal"/>
    <w:uiPriority w:val="51"/>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6-farverig-farve2">
    <w:name w:val="Grid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6-farverig-farve3">
    <w:name w:val="Grid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6-farverig-farve4">
    <w:name w:val="Grid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6-farverig-farve5">
    <w:name w:val="Grid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6-farverig-farve6">
    <w:name w:val="Grid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7-farverig">
    <w:name w:val="Grid Table 7 Colorful"/>
    <w:basedOn w:val="Tabel-Normal"/>
    <w:uiPriority w:val="52"/>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7-farverig-farve2">
    <w:name w:val="Grid Table 7 Colorful Accent 2"/>
    <w:basedOn w:val="Tabel-Normal"/>
    <w:uiPriority w:val="52"/>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7-farverig-farve3">
    <w:name w:val="Grid Table 7 Colorful Accent 3"/>
    <w:basedOn w:val="Tabel-Normal"/>
    <w:uiPriority w:val="52"/>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7-farverig-farve4">
    <w:name w:val="Grid Table 7 Colorful Accent 4"/>
    <w:basedOn w:val="Tabel-Normal"/>
    <w:uiPriority w:val="52"/>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7-farverig-farve5">
    <w:name w:val="Grid Table 7 Colorful Accent 5"/>
    <w:basedOn w:val="Tabel-Normal"/>
    <w:uiPriority w:val="52"/>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7-farverig-farve6">
    <w:name w:val="Grid Table 7 Colorful Accent 6"/>
    <w:basedOn w:val="Tabel-Normal"/>
    <w:uiPriority w:val="52"/>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character" w:customStyle="1" w:styleId="Hashtag1">
    <w:name w:val="Hashtag1"/>
    <w:basedOn w:val="Standardskrifttypeiafsnit"/>
    <w:uiPriority w:val="99"/>
    <w:semiHidden/>
    <w:unhideWhenUsed/>
    <w:rsid w:val="003E1A5C"/>
    <w:rPr>
      <w:color w:val="2B579A"/>
      <w:shd w:val="clear" w:color="auto" w:fill="E1DFDD"/>
    </w:rPr>
  </w:style>
  <w:style w:type="character" w:styleId="HTML-akronym">
    <w:name w:val="HTML Acronym"/>
    <w:basedOn w:val="Standardskrifttypeiafsnit"/>
    <w:uiPriority w:val="99"/>
    <w:semiHidden/>
    <w:rsid w:val="003E1A5C"/>
  </w:style>
  <w:style w:type="paragraph" w:styleId="HTML-adresse">
    <w:name w:val="HTML Address"/>
    <w:basedOn w:val="Normal"/>
    <w:link w:val="HTML-adresseTegn"/>
    <w:uiPriority w:val="99"/>
    <w:semiHidden/>
    <w:rsid w:val="003E1A5C"/>
    <w:pPr>
      <w:spacing w:line="240" w:lineRule="auto"/>
    </w:pPr>
    <w:rPr>
      <w:i/>
      <w:iCs/>
    </w:rPr>
  </w:style>
  <w:style w:type="character" w:customStyle="1" w:styleId="HTML-adresseTegn">
    <w:name w:val="HTML-adresse Tegn"/>
    <w:basedOn w:val="Standardskrifttypeiafsnit"/>
    <w:link w:val="HTML-adresse"/>
    <w:uiPriority w:val="99"/>
    <w:semiHidden/>
    <w:rsid w:val="003E1A5C"/>
    <w:rPr>
      <w:i/>
      <w:iCs/>
    </w:rPr>
  </w:style>
  <w:style w:type="character" w:styleId="HTML-citat">
    <w:name w:val="HTML Cite"/>
    <w:basedOn w:val="Standardskrifttypeiafsnit"/>
    <w:uiPriority w:val="99"/>
    <w:semiHidden/>
    <w:rsid w:val="003E1A5C"/>
    <w:rPr>
      <w:i/>
      <w:iCs/>
    </w:rPr>
  </w:style>
  <w:style w:type="character" w:styleId="HTML-kode">
    <w:name w:val="HTML Code"/>
    <w:basedOn w:val="Standardskrifttypeiafsnit"/>
    <w:uiPriority w:val="99"/>
    <w:semiHidden/>
    <w:rsid w:val="003E1A5C"/>
    <w:rPr>
      <w:rFonts w:ascii="Georgia" w:hAnsi="Georgia"/>
      <w:sz w:val="20"/>
      <w:szCs w:val="20"/>
    </w:rPr>
  </w:style>
  <w:style w:type="character" w:styleId="HTML-definition">
    <w:name w:val="HTML Definition"/>
    <w:basedOn w:val="Standardskrifttypeiafsnit"/>
    <w:uiPriority w:val="99"/>
    <w:semiHidden/>
    <w:rsid w:val="003E1A5C"/>
    <w:rPr>
      <w:i/>
      <w:iCs/>
    </w:rPr>
  </w:style>
  <w:style w:type="character" w:styleId="HTML-tastatur">
    <w:name w:val="HTML Keyboard"/>
    <w:basedOn w:val="Standardskrifttypeiafsnit"/>
    <w:uiPriority w:val="99"/>
    <w:semiHidden/>
    <w:unhideWhenUsed/>
    <w:rsid w:val="003E1A5C"/>
    <w:rPr>
      <w:rFonts w:ascii="Georgia" w:hAnsi="Georgia"/>
      <w:sz w:val="20"/>
      <w:szCs w:val="20"/>
    </w:rPr>
  </w:style>
  <w:style w:type="paragraph" w:styleId="FormateretHTML">
    <w:name w:val="HTML Preformatted"/>
    <w:basedOn w:val="Normal"/>
    <w:link w:val="FormateretHTMLTegn"/>
    <w:uiPriority w:val="99"/>
    <w:semiHidden/>
    <w:rsid w:val="003E1A5C"/>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3E1A5C"/>
    <w:rPr>
      <w:sz w:val="20"/>
      <w:szCs w:val="20"/>
    </w:rPr>
  </w:style>
  <w:style w:type="character" w:styleId="HTML-eksempel">
    <w:name w:val="HTML Sample"/>
    <w:basedOn w:val="Standardskrifttypeiafsnit"/>
    <w:uiPriority w:val="99"/>
    <w:semiHidden/>
    <w:rsid w:val="003E1A5C"/>
    <w:rPr>
      <w:rFonts w:ascii="Georgia" w:hAnsi="Georgia"/>
      <w:sz w:val="24"/>
      <w:szCs w:val="24"/>
    </w:rPr>
  </w:style>
  <w:style w:type="character" w:styleId="HTML-skrivemaskine">
    <w:name w:val="HTML Typewriter"/>
    <w:basedOn w:val="Standardskrifttypeiafsnit"/>
    <w:uiPriority w:val="99"/>
    <w:semiHidden/>
    <w:unhideWhenUsed/>
    <w:rsid w:val="003E1A5C"/>
    <w:rPr>
      <w:rFonts w:ascii="Georgia" w:hAnsi="Georgia"/>
      <w:sz w:val="20"/>
      <w:szCs w:val="20"/>
    </w:rPr>
  </w:style>
  <w:style w:type="character" w:styleId="HTML-variabel">
    <w:name w:val="HTML Variable"/>
    <w:basedOn w:val="Standardskrifttypeiafsnit"/>
    <w:uiPriority w:val="99"/>
    <w:semiHidden/>
    <w:rsid w:val="003E1A5C"/>
    <w:rPr>
      <w:i/>
      <w:iCs/>
    </w:rPr>
  </w:style>
  <w:style w:type="paragraph" w:styleId="Indeks1">
    <w:name w:val="index 1"/>
    <w:basedOn w:val="Normal"/>
    <w:next w:val="Normal"/>
    <w:autoRedefine/>
    <w:uiPriority w:val="99"/>
    <w:semiHidden/>
    <w:rsid w:val="003E1A5C"/>
    <w:pPr>
      <w:spacing w:line="240" w:lineRule="auto"/>
      <w:ind w:left="180" w:hanging="180"/>
    </w:pPr>
  </w:style>
  <w:style w:type="paragraph" w:styleId="Indeks2">
    <w:name w:val="index 2"/>
    <w:basedOn w:val="Normal"/>
    <w:next w:val="Normal"/>
    <w:autoRedefine/>
    <w:uiPriority w:val="99"/>
    <w:semiHidden/>
    <w:rsid w:val="003E1A5C"/>
    <w:pPr>
      <w:spacing w:line="240" w:lineRule="auto"/>
      <w:ind w:left="360" w:hanging="180"/>
    </w:pPr>
  </w:style>
  <w:style w:type="paragraph" w:styleId="Indeks3">
    <w:name w:val="index 3"/>
    <w:basedOn w:val="Normal"/>
    <w:next w:val="Normal"/>
    <w:autoRedefine/>
    <w:uiPriority w:val="99"/>
    <w:semiHidden/>
    <w:rsid w:val="003E1A5C"/>
    <w:pPr>
      <w:spacing w:line="240" w:lineRule="auto"/>
      <w:ind w:left="540" w:hanging="180"/>
    </w:pPr>
  </w:style>
  <w:style w:type="paragraph" w:styleId="Indeks4">
    <w:name w:val="index 4"/>
    <w:basedOn w:val="Normal"/>
    <w:next w:val="Normal"/>
    <w:autoRedefine/>
    <w:uiPriority w:val="99"/>
    <w:semiHidden/>
    <w:rsid w:val="003E1A5C"/>
    <w:pPr>
      <w:spacing w:line="240" w:lineRule="auto"/>
      <w:ind w:left="720" w:hanging="180"/>
    </w:pPr>
  </w:style>
  <w:style w:type="paragraph" w:styleId="Indeks5">
    <w:name w:val="index 5"/>
    <w:basedOn w:val="Normal"/>
    <w:next w:val="Normal"/>
    <w:autoRedefine/>
    <w:uiPriority w:val="99"/>
    <w:semiHidden/>
    <w:rsid w:val="003E1A5C"/>
    <w:pPr>
      <w:spacing w:line="240" w:lineRule="auto"/>
      <w:ind w:left="900" w:hanging="180"/>
    </w:pPr>
  </w:style>
  <w:style w:type="paragraph" w:styleId="Indeks6">
    <w:name w:val="index 6"/>
    <w:basedOn w:val="Normal"/>
    <w:next w:val="Normal"/>
    <w:autoRedefine/>
    <w:uiPriority w:val="99"/>
    <w:semiHidden/>
    <w:rsid w:val="003E1A5C"/>
    <w:pPr>
      <w:spacing w:line="240" w:lineRule="auto"/>
      <w:ind w:left="1080" w:hanging="180"/>
    </w:pPr>
  </w:style>
  <w:style w:type="paragraph" w:styleId="Indeks7">
    <w:name w:val="index 7"/>
    <w:basedOn w:val="Normal"/>
    <w:next w:val="Normal"/>
    <w:autoRedefine/>
    <w:uiPriority w:val="99"/>
    <w:semiHidden/>
    <w:rsid w:val="003E1A5C"/>
    <w:pPr>
      <w:spacing w:line="240" w:lineRule="auto"/>
      <w:ind w:left="1260" w:hanging="180"/>
    </w:pPr>
  </w:style>
  <w:style w:type="paragraph" w:styleId="Indeks8">
    <w:name w:val="index 8"/>
    <w:basedOn w:val="Normal"/>
    <w:next w:val="Normal"/>
    <w:autoRedefine/>
    <w:uiPriority w:val="99"/>
    <w:semiHidden/>
    <w:rsid w:val="003E1A5C"/>
    <w:pPr>
      <w:spacing w:line="240" w:lineRule="auto"/>
      <w:ind w:left="1440" w:hanging="180"/>
    </w:pPr>
  </w:style>
  <w:style w:type="paragraph" w:styleId="Indeks9">
    <w:name w:val="index 9"/>
    <w:basedOn w:val="Normal"/>
    <w:next w:val="Normal"/>
    <w:autoRedefine/>
    <w:uiPriority w:val="99"/>
    <w:semiHidden/>
    <w:rsid w:val="003E1A5C"/>
    <w:pPr>
      <w:spacing w:line="240" w:lineRule="auto"/>
      <w:ind w:left="1620" w:hanging="180"/>
    </w:pPr>
  </w:style>
  <w:style w:type="paragraph" w:styleId="Indeksoverskrift">
    <w:name w:val="index heading"/>
    <w:basedOn w:val="Normal"/>
    <w:next w:val="Indeks1"/>
    <w:uiPriority w:val="99"/>
    <w:semiHidden/>
    <w:rsid w:val="003E1A5C"/>
    <w:rPr>
      <w:rFonts w:eastAsiaTheme="majorEastAsia" w:cstheme="majorBidi"/>
      <w:b/>
      <w:bCs/>
    </w:rPr>
  </w:style>
  <w:style w:type="table" w:styleId="Lystgitter">
    <w:name w:val="Light Grid"/>
    <w:basedOn w:val="Tabel-Normal"/>
    <w:uiPriority w:val="62"/>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18" w:space="0" w:color="26355D" w:themeColor="accent1"/>
          <w:right w:val="single" w:sz="8" w:space="0" w:color="26355D" w:themeColor="accent1"/>
          <w:insideH w:val="nil"/>
          <w:insideV w:val="single" w:sz="8" w:space="0" w:color="26355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insideH w:val="nil"/>
          <w:insideV w:val="single" w:sz="8" w:space="0" w:color="26355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shd w:val="clear" w:color="auto" w:fill="BCC7E3" w:themeFill="accent1" w:themeFillTint="3F"/>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shd w:val="clear" w:color="auto" w:fill="BCC7E3" w:themeFill="accent1" w:themeFillTint="3F"/>
      </w:tcPr>
    </w:tblStylePr>
    <w:tblStylePr w:type="band2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tcPr>
    </w:tblStylePr>
  </w:style>
  <w:style w:type="table" w:styleId="Lystgitter-fremhvningsfarve2">
    <w:name w:val="Light Grid Accent 2"/>
    <w:basedOn w:val="Tabel-Normal"/>
    <w:uiPriority w:val="62"/>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18" w:space="0" w:color="8288A6" w:themeColor="accent2"/>
          <w:right w:val="single" w:sz="8" w:space="0" w:color="8288A6" w:themeColor="accent2"/>
          <w:insideH w:val="nil"/>
          <w:insideV w:val="single" w:sz="8" w:space="0" w:color="8288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insideH w:val="nil"/>
          <w:insideV w:val="single" w:sz="8" w:space="0" w:color="8288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shd w:val="clear" w:color="auto" w:fill="E0E1E9" w:themeFill="accent2" w:themeFillTint="3F"/>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shd w:val="clear" w:color="auto" w:fill="E0E1E9" w:themeFill="accent2" w:themeFillTint="3F"/>
      </w:tcPr>
    </w:tblStylePr>
    <w:tblStylePr w:type="band2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tcPr>
    </w:tblStylePr>
  </w:style>
  <w:style w:type="table" w:styleId="Lystgitter-fremhvningsfarve3">
    <w:name w:val="Light Grid Accent 3"/>
    <w:basedOn w:val="Tabel-Normal"/>
    <w:uiPriority w:val="62"/>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18" w:space="0" w:color="BCE4F8" w:themeColor="accent3"/>
          <w:right w:val="single" w:sz="8" w:space="0" w:color="BCE4F8" w:themeColor="accent3"/>
          <w:insideH w:val="nil"/>
          <w:insideV w:val="single" w:sz="8" w:space="0" w:color="BCE4F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insideH w:val="nil"/>
          <w:insideV w:val="single" w:sz="8" w:space="0" w:color="BCE4F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shd w:val="clear" w:color="auto" w:fill="EEF8FD" w:themeFill="accent3" w:themeFillTint="3F"/>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shd w:val="clear" w:color="auto" w:fill="EEF8FD" w:themeFill="accent3" w:themeFillTint="3F"/>
      </w:tcPr>
    </w:tblStylePr>
    <w:tblStylePr w:type="band2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tcPr>
    </w:tblStylePr>
  </w:style>
  <w:style w:type="table" w:styleId="Lystgitter-fremhvningsfarve4">
    <w:name w:val="Light Grid Accent 4"/>
    <w:basedOn w:val="Tabel-Normal"/>
    <w:uiPriority w:val="62"/>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18" w:space="0" w:color="F5B4B4" w:themeColor="accent4"/>
          <w:right w:val="single" w:sz="8" w:space="0" w:color="F5B4B4" w:themeColor="accent4"/>
          <w:insideH w:val="nil"/>
          <w:insideV w:val="single" w:sz="8" w:space="0" w:color="F5B4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insideH w:val="nil"/>
          <w:insideV w:val="single" w:sz="8" w:space="0" w:color="F5B4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shd w:val="clear" w:color="auto" w:fill="FCECEC" w:themeFill="accent4" w:themeFillTint="3F"/>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shd w:val="clear" w:color="auto" w:fill="FCECEC" w:themeFill="accent4" w:themeFillTint="3F"/>
      </w:tcPr>
    </w:tblStylePr>
    <w:tblStylePr w:type="band2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tcPr>
    </w:tblStylePr>
  </w:style>
  <w:style w:type="table" w:styleId="Lystgitter-fremhvningsfarve5">
    <w:name w:val="Light Grid Accent 5"/>
    <w:basedOn w:val="Tabel-Normal"/>
    <w:uiPriority w:val="62"/>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18" w:space="0" w:color="FFE696" w:themeColor="accent5"/>
          <w:right w:val="single" w:sz="8" w:space="0" w:color="FFE696" w:themeColor="accent5"/>
          <w:insideH w:val="nil"/>
          <w:insideV w:val="single" w:sz="8" w:space="0" w:color="FFE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insideH w:val="nil"/>
          <w:insideV w:val="single" w:sz="8" w:space="0" w:color="FFE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shd w:val="clear" w:color="auto" w:fill="FFF8E5" w:themeFill="accent5" w:themeFillTint="3F"/>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shd w:val="clear" w:color="auto" w:fill="FFF8E5" w:themeFill="accent5" w:themeFillTint="3F"/>
      </w:tcPr>
    </w:tblStylePr>
    <w:tblStylePr w:type="band2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tcPr>
    </w:tblStylePr>
  </w:style>
  <w:style w:type="table" w:styleId="Lystgitter-fremhvningsfarve6">
    <w:name w:val="Light Grid Accent 6"/>
    <w:basedOn w:val="Tabel-Normal"/>
    <w:uiPriority w:val="62"/>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18" w:space="0" w:color="AAD2AF" w:themeColor="accent6"/>
          <w:right w:val="single" w:sz="8" w:space="0" w:color="AAD2AF" w:themeColor="accent6"/>
          <w:insideH w:val="nil"/>
          <w:insideV w:val="single" w:sz="8" w:space="0" w:color="AAD2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insideH w:val="nil"/>
          <w:insideV w:val="single" w:sz="8" w:space="0" w:color="AAD2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shd w:val="clear" w:color="auto" w:fill="E9F3EB" w:themeFill="accent6" w:themeFillTint="3F"/>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shd w:val="clear" w:color="auto" w:fill="E9F3EB" w:themeFill="accent6" w:themeFillTint="3F"/>
      </w:tcPr>
    </w:tblStylePr>
    <w:tblStylePr w:type="band2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tcPr>
    </w:tblStylePr>
  </w:style>
  <w:style w:type="table" w:styleId="Lysliste">
    <w:name w:val="Light List"/>
    <w:basedOn w:val="Tabel-Normal"/>
    <w:uiPriority w:val="61"/>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pPr>
        <w:spacing w:before="0" w:after="0" w:line="240" w:lineRule="auto"/>
      </w:pPr>
      <w:rPr>
        <w:b/>
        <w:bCs/>
        <w:color w:val="FFFFFF" w:themeColor="background1"/>
      </w:rPr>
      <w:tblPr/>
      <w:tcPr>
        <w:shd w:val="clear" w:color="auto" w:fill="26355D" w:themeFill="accent1"/>
      </w:tcPr>
    </w:tblStylePr>
    <w:tblStylePr w:type="lastRow">
      <w:pPr>
        <w:spacing w:before="0" w:after="0" w:line="240" w:lineRule="auto"/>
      </w:pPr>
      <w:rPr>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tcBorders>
      </w:tcPr>
    </w:tblStylePr>
    <w:tblStylePr w:type="firstCol">
      <w:rPr>
        <w:b/>
        <w:bCs/>
      </w:rPr>
    </w:tblStylePr>
    <w:tblStylePr w:type="lastCol">
      <w:rPr>
        <w:b/>
        <w:bCs/>
      </w:r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style>
  <w:style w:type="table" w:styleId="Lysliste-fremhvningsfarve2">
    <w:name w:val="Light List Accent 2"/>
    <w:basedOn w:val="Tabel-Normal"/>
    <w:uiPriority w:val="61"/>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pPr>
        <w:spacing w:before="0" w:after="0" w:line="240" w:lineRule="auto"/>
      </w:pPr>
      <w:rPr>
        <w:b/>
        <w:bCs/>
        <w:color w:val="FFFFFF" w:themeColor="background1"/>
      </w:rPr>
      <w:tblPr/>
      <w:tcPr>
        <w:shd w:val="clear" w:color="auto" w:fill="8288A6" w:themeFill="accent2"/>
      </w:tcPr>
    </w:tblStylePr>
    <w:tblStylePr w:type="lastRow">
      <w:pPr>
        <w:spacing w:before="0" w:after="0" w:line="240" w:lineRule="auto"/>
      </w:pPr>
      <w:rPr>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tcBorders>
      </w:tcPr>
    </w:tblStylePr>
    <w:tblStylePr w:type="firstCol">
      <w:rPr>
        <w:b/>
        <w:bCs/>
      </w:rPr>
    </w:tblStylePr>
    <w:tblStylePr w:type="lastCol">
      <w:rPr>
        <w:b/>
        <w:bCs/>
      </w:r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style>
  <w:style w:type="table" w:styleId="Lysliste-fremhvningsfarve3">
    <w:name w:val="Light List Accent 3"/>
    <w:basedOn w:val="Tabel-Normal"/>
    <w:uiPriority w:val="61"/>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pPr>
        <w:spacing w:before="0" w:after="0" w:line="240" w:lineRule="auto"/>
      </w:pPr>
      <w:rPr>
        <w:b/>
        <w:bCs/>
        <w:color w:val="FFFFFF" w:themeColor="background1"/>
      </w:rPr>
      <w:tblPr/>
      <w:tcPr>
        <w:shd w:val="clear" w:color="auto" w:fill="BCE4F8" w:themeFill="accent3"/>
      </w:tcPr>
    </w:tblStylePr>
    <w:tblStylePr w:type="lastRow">
      <w:pPr>
        <w:spacing w:before="0" w:after="0" w:line="240" w:lineRule="auto"/>
      </w:pPr>
      <w:rPr>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tcBorders>
      </w:tcPr>
    </w:tblStylePr>
    <w:tblStylePr w:type="firstCol">
      <w:rPr>
        <w:b/>
        <w:bCs/>
      </w:rPr>
    </w:tblStylePr>
    <w:tblStylePr w:type="lastCol">
      <w:rPr>
        <w:b/>
        <w:bCs/>
      </w:r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style>
  <w:style w:type="table" w:styleId="Lysliste-fremhvningsfarve4">
    <w:name w:val="Light List Accent 4"/>
    <w:basedOn w:val="Tabel-Normal"/>
    <w:uiPriority w:val="61"/>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pPr>
        <w:spacing w:before="0" w:after="0" w:line="240" w:lineRule="auto"/>
      </w:pPr>
      <w:rPr>
        <w:b/>
        <w:bCs/>
        <w:color w:val="FFFFFF" w:themeColor="background1"/>
      </w:rPr>
      <w:tblPr/>
      <w:tcPr>
        <w:shd w:val="clear" w:color="auto" w:fill="F5B4B4" w:themeFill="accent4"/>
      </w:tcPr>
    </w:tblStylePr>
    <w:tblStylePr w:type="lastRow">
      <w:pPr>
        <w:spacing w:before="0" w:after="0" w:line="240" w:lineRule="auto"/>
      </w:pPr>
      <w:rPr>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tcBorders>
      </w:tcPr>
    </w:tblStylePr>
    <w:tblStylePr w:type="firstCol">
      <w:rPr>
        <w:b/>
        <w:bCs/>
      </w:rPr>
    </w:tblStylePr>
    <w:tblStylePr w:type="lastCol">
      <w:rPr>
        <w:b/>
        <w:bCs/>
      </w:r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style>
  <w:style w:type="table" w:styleId="Lysliste-fremhvningsfarve5">
    <w:name w:val="Light List Accent 5"/>
    <w:basedOn w:val="Tabel-Normal"/>
    <w:uiPriority w:val="61"/>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pPr>
        <w:spacing w:before="0" w:after="0" w:line="240" w:lineRule="auto"/>
      </w:pPr>
      <w:rPr>
        <w:b/>
        <w:bCs/>
        <w:color w:val="FFFFFF" w:themeColor="background1"/>
      </w:rPr>
      <w:tblPr/>
      <w:tcPr>
        <w:shd w:val="clear" w:color="auto" w:fill="FFE696" w:themeFill="accent5"/>
      </w:tcPr>
    </w:tblStylePr>
    <w:tblStylePr w:type="lastRow">
      <w:pPr>
        <w:spacing w:before="0" w:after="0" w:line="240" w:lineRule="auto"/>
      </w:pPr>
      <w:rPr>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tcBorders>
      </w:tcPr>
    </w:tblStylePr>
    <w:tblStylePr w:type="firstCol">
      <w:rPr>
        <w:b/>
        <w:bCs/>
      </w:rPr>
    </w:tblStylePr>
    <w:tblStylePr w:type="lastCol">
      <w:rPr>
        <w:b/>
        <w:bCs/>
      </w:r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style>
  <w:style w:type="table" w:styleId="Lysliste-fremhvningsfarve6">
    <w:name w:val="Light List Accent 6"/>
    <w:basedOn w:val="Tabel-Normal"/>
    <w:uiPriority w:val="61"/>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pPr>
        <w:spacing w:before="0" w:after="0" w:line="240" w:lineRule="auto"/>
      </w:pPr>
      <w:rPr>
        <w:b/>
        <w:bCs/>
        <w:color w:val="FFFFFF" w:themeColor="background1"/>
      </w:rPr>
      <w:tblPr/>
      <w:tcPr>
        <w:shd w:val="clear" w:color="auto" w:fill="AAD2AF" w:themeFill="accent6"/>
      </w:tcPr>
    </w:tblStylePr>
    <w:tblStylePr w:type="lastRow">
      <w:pPr>
        <w:spacing w:before="0" w:after="0" w:line="240" w:lineRule="auto"/>
      </w:pPr>
      <w:rPr>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tcBorders>
      </w:tcPr>
    </w:tblStylePr>
    <w:tblStylePr w:type="firstCol">
      <w:rPr>
        <w:b/>
        <w:bCs/>
      </w:rPr>
    </w:tblStylePr>
    <w:tblStylePr w:type="lastCol">
      <w:rPr>
        <w:b/>
        <w:bCs/>
      </w:r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style>
  <w:style w:type="table" w:styleId="Lysskygge">
    <w:name w:val="Light Shading"/>
    <w:basedOn w:val="Tabel-Normal"/>
    <w:uiPriority w:val="60"/>
    <w:semiHidden/>
    <w:unhideWhenUsed/>
    <w:rsid w:val="003E1A5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3E1A5C"/>
    <w:pPr>
      <w:spacing w:line="240" w:lineRule="auto"/>
    </w:pPr>
    <w:rPr>
      <w:color w:val="1C2745" w:themeColor="accent1" w:themeShade="BF"/>
    </w:rPr>
    <w:tblPr>
      <w:tblStyleRowBandSize w:val="1"/>
      <w:tblStyleColBandSize w:val="1"/>
      <w:tblBorders>
        <w:top w:val="single" w:sz="8" w:space="0" w:color="26355D" w:themeColor="accent1"/>
        <w:bottom w:val="single" w:sz="8" w:space="0" w:color="26355D" w:themeColor="accent1"/>
      </w:tblBorders>
    </w:tblPr>
    <w:tblStylePr w:type="fir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la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left w:val="nil"/>
          <w:right w:val="nil"/>
          <w:insideH w:val="nil"/>
          <w:insideV w:val="nil"/>
        </w:tcBorders>
        <w:shd w:val="clear" w:color="auto" w:fill="BCC7E3" w:themeFill="accent1" w:themeFillTint="3F"/>
      </w:tcPr>
    </w:tblStylePr>
  </w:style>
  <w:style w:type="table" w:styleId="Lysskygge-fremhvningsfarve2">
    <w:name w:val="Light Shading Accent 2"/>
    <w:basedOn w:val="Tabel-Normal"/>
    <w:uiPriority w:val="60"/>
    <w:semiHidden/>
    <w:unhideWhenUsed/>
    <w:rsid w:val="003E1A5C"/>
    <w:pPr>
      <w:spacing w:line="240" w:lineRule="auto"/>
    </w:pPr>
    <w:rPr>
      <w:color w:val="5C6281" w:themeColor="accent2" w:themeShade="BF"/>
    </w:rPr>
    <w:tblPr>
      <w:tblStyleRowBandSize w:val="1"/>
      <w:tblStyleColBandSize w:val="1"/>
      <w:tblBorders>
        <w:top w:val="single" w:sz="8" w:space="0" w:color="8288A6" w:themeColor="accent2"/>
        <w:bottom w:val="single" w:sz="8" w:space="0" w:color="8288A6" w:themeColor="accent2"/>
      </w:tblBorders>
    </w:tblPr>
    <w:tblStylePr w:type="fir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la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left w:val="nil"/>
          <w:right w:val="nil"/>
          <w:insideH w:val="nil"/>
          <w:insideV w:val="nil"/>
        </w:tcBorders>
        <w:shd w:val="clear" w:color="auto" w:fill="E0E1E9" w:themeFill="accent2" w:themeFillTint="3F"/>
      </w:tcPr>
    </w:tblStylePr>
  </w:style>
  <w:style w:type="table" w:styleId="Lysskygge-fremhvningsfarve3">
    <w:name w:val="Light Shading Accent 3"/>
    <w:basedOn w:val="Tabel-Normal"/>
    <w:uiPriority w:val="60"/>
    <w:semiHidden/>
    <w:unhideWhenUsed/>
    <w:rsid w:val="003E1A5C"/>
    <w:pPr>
      <w:spacing w:line="240" w:lineRule="auto"/>
    </w:pPr>
    <w:rPr>
      <w:color w:val="58BCED" w:themeColor="accent3" w:themeShade="BF"/>
    </w:rPr>
    <w:tblPr>
      <w:tblStyleRowBandSize w:val="1"/>
      <w:tblStyleColBandSize w:val="1"/>
      <w:tblBorders>
        <w:top w:val="single" w:sz="8" w:space="0" w:color="BCE4F8" w:themeColor="accent3"/>
        <w:bottom w:val="single" w:sz="8" w:space="0" w:color="BCE4F8" w:themeColor="accent3"/>
      </w:tblBorders>
    </w:tblPr>
    <w:tblStylePr w:type="fir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la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left w:val="nil"/>
          <w:right w:val="nil"/>
          <w:insideH w:val="nil"/>
          <w:insideV w:val="nil"/>
        </w:tcBorders>
        <w:shd w:val="clear" w:color="auto" w:fill="EEF8FD" w:themeFill="accent3" w:themeFillTint="3F"/>
      </w:tcPr>
    </w:tblStylePr>
  </w:style>
  <w:style w:type="table" w:styleId="Lysskygge-fremhvningsfarve4">
    <w:name w:val="Light Shading Accent 4"/>
    <w:basedOn w:val="Tabel-Normal"/>
    <w:uiPriority w:val="60"/>
    <w:semiHidden/>
    <w:unhideWhenUsed/>
    <w:rsid w:val="003E1A5C"/>
    <w:pPr>
      <w:spacing w:line="240" w:lineRule="auto"/>
    </w:pPr>
    <w:rPr>
      <w:color w:val="E85555" w:themeColor="accent4" w:themeShade="BF"/>
    </w:rPr>
    <w:tblPr>
      <w:tblStyleRowBandSize w:val="1"/>
      <w:tblStyleColBandSize w:val="1"/>
      <w:tblBorders>
        <w:top w:val="single" w:sz="8" w:space="0" w:color="F5B4B4" w:themeColor="accent4"/>
        <w:bottom w:val="single" w:sz="8" w:space="0" w:color="F5B4B4" w:themeColor="accent4"/>
      </w:tblBorders>
    </w:tblPr>
    <w:tblStylePr w:type="fir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la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left w:val="nil"/>
          <w:right w:val="nil"/>
          <w:insideH w:val="nil"/>
          <w:insideV w:val="nil"/>
        </w:tcBorders>
        <w:shd w:val="clear" w:color="auto" w:fill="FCECEC" w:themeFill="accent4" w:themeFillTint="3F"/>
      </w:tcPr>
    </w:tblStylePr>
  </w:style>
  <w:style w:type="table" w:styleId="Lysskygge-fremhvningsfarve5">
    <w:name w:val="Light Shading Accent 5"/>
    <w:basedOn w:val="Tabel-Normal"/>
    <w:uiPriority w:val="60"/>
    <w:semiHidden/>
    <w:unhideWhenUsed/>
    <w:rsid w:val="003E1A5C"/>
    <w:pPr>
      <w:spacing w:line="240" w:lineRule="auto"/>
    </w:pPr>
    <w:rPr>
      <w:color w:val="FFCD30" w:themeColor="accent5" w:themeShade="BF"/>
    </w:rPr>
    <w:tblPr>
      <w:tblStyleRowBandSize w:val="1"/>
      <w:tblStyleColBandSize w:val="1"/>
      <w:tblBorders>
        <w:top w:val="single" w:sz="8" w:space="0" w:color="FFE696" w:themeColor="accent5"/>
        <w:bottom w:val="single" w:sz="8" w:space="0" w:color="FFE696" w:themeColor="accent5"/>
      </w:tblBorders>
    </w:tblPr>
    <w:tblStylePr w:type="fir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la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left w:val="nil"/>
          <w:right w:val="nil"/>
          <w:insideH w:val="nil"/>
          <w:insideV w:val="nil"/>
        </w:tcBorders>
        <w:shd w:val="clear" w:color="auto" w:fill="FFF8E5" w:themeFill="accent5" w:themeFillTint="3F"/>
      </w:tcPr>
    </w:tblStylePr>
  </w:style>
  <w:style w:type="table" w:styleId="Lysskygge-fremhvningsfarve6">
    <w:name w:val="Light Shading Accent 6"/>
    <w:basedOn w:val="Tabel-Normal"/>
    <w:uiPriority w:val="60"/>
    <w:semiHidden/>
    <w:unhideWhenUsed/>
    <w:rsid w:val="003E1A5C"/>
    <w:pPr>
      <w:spacing w:line="240" w:lineRule="auto"/>
    </w:pPr>
    <w:rPr>
      <w:color w:val="6BB073" w:themeColor="accent6" w:themeShade="BF"/>
    </w:rPr>
    <w:tblPr>
      <w:tblStyleRowBandSize w:val="1"/>
      <w:tblStyleColBandSize w:val="1"/>
      <w:tblBorders>
        <w:top w:val="single" w:sz="8" w:space="0" w:color="AAD2AF" w:themeColor="accent6"/>
        <w:bottom w:val="single" w:sz="8" w:space="0" w:color="AAD2AF" w:themeColor="accent6"/>
      </w:tblBorders>
    </w:tblPr>
    <w:tblStylePr w:type="fir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la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left w:val="nil"/>
          <w:right w:val="nil"/>
          <w:insideH w:val="nil"/>
          <w:insideV w:val="nil"/>
        </w:tcBorders>
        <w:shd w:val="clear" w:color="auto" w:fill="E9F3EB" w:themeFill="accent6" w:themeFillTint="3F"/>
      </w:tcPr>
    </w:tblStylePr>
  </w:style>
  <w:style w:type="character" w:styleId="Linjenummer">
    <w:name w:val="line number"/>
    <w:basedOn w:val="Standardskrifttypeiafsnit"/>
    <w:uiPriority w:val="99"/>
    <w:semiHidden/>
    <w:rsid w:val="003E1A5C"/>
  </w:style>
  <w:style w:type="paragraph" w:styleId="Liste">
    <w:name w:val="List"/>
    <w:basedOn w:val="Normal"/>
    <w:uiPriority w:val="99"/>
    <w:semiHidden/>
    <w:rsid w:val="003E1A5C"/>
    <w:pPr>
      <w:ind w:left="283" w:hanging="283"/>
      <w:contextualSpacing/>
    </w:pPr>
  </w:style>
  <w:style w:type="paragraph" w:styleId="Liste2">
    <w:name w:val="List 2"/>
    <w:basedOn w:val="Normal"/>
    <w:uiPriority w:val="99"/>
    <w:semiHidden/>
    <w:rsid w:val="003E1A5C"/>
    <w:pPr>
      <w:ind w:left="566" w:hanging="283"/>
      <w:contextualSpacing/>
    </w:pPr>
  </w:style>
  <w:style w:type="paragraph" w:styleId="Liste3">
    <w:name w:val="List 3"/>
    <w:basedOn w:val="Normal"/>
    <w:uiPriority w:val="99"/>
    <w:semiHidden/>
    <w:rsid w:val="003E1A5C"/>
    <w:pPr>
      <w:ind w:left="849" w:hanging="283"/>
      <w:contextualSpacing/>
    </w:pPr>
  </w:style>
  <w:style w:type="paragraph" w:styleId="Liste4">
    <w:name w:val="List 4"/>
    <w:basedOn w:val="Normal"/>
    <w:uiPriority w:val="99"/>
    <w:semiHidden/>
    <w:rsid w:val="003E1A5C"/>
    <w:pPr>
      <w:ind w:left="1132" w:hanging="283"/>
      <w:contextualSpacing/>
    </w:pPr>
  </w:style>
  <w:style w:type="paragraph" w:styleId="Liste5">
    <w:name w:val="List 5"/>
    <w:basedOn w:val="Normal"/>
    <w:uiPriority w:val="99"/>
    <w:semiHidden/>
    <w:rsid w:val="003E1A5C"/>
    <w:pPr>
      <w:ind w:left="1415" w:hanging="283"/>
      <w:contextualSpacing/>
    </w:pPr>
  </w:style>
  <w:style w:type="paragraph" w:styleId="Opstilling-punkttegn2">
    <w:name w:val="List Bullet 2"/>
    <w:basedOn w:val="Normal"/>
    <w:uiPriority w:val="99"/>
    <w:semiHidden/>
    <w:rsid w:val="003E1A5C"/>
    <w:pPr>
      <w:numPr>
        <w:numId w:val="2"/>
      </w:numPr>
      <w:contextualSpacing/>
    </w:pPr>
  </w:style>
  <w:style w:type="paragraph" w:styleId="Opstilling-punkttegn3">
    <w:name w:val="List Bullet 3"/>
    <w:basedOn w:val="Normal"/>
    <w:uiPriority w:val="99"/>
    <w:semiHidden/>
    <w:rsid w:val="003E1A5C"/>
    <w:pPr>
      <w:numPr>
        <w:numId w:val="3"/>
      </w:numPr>
      <w:contextualSpacing/>
    </w:pPr>
  </w:style>
  <w:style w:type="paragraph" w:styleId="Opstilling-punkttegn4">
    <w:name w:val="List Bullet 4"/>
    <w:basedOn w:val="Normal"/>
    <w:uiPriority w:val="99"/>
    <w:semiHidden/>
    <w:rsid w:val="003E1A5C"/>
    <w:pPr>
      <w:numPr>
        <w:numId w:val="4"/>
      </w:numPr>
      <w:contextualSpacing/>
    </w:pPr>
  </w:style>
  <w:style w:type="paragraph" w:styleId="Opstilling-punkttegn5">
    <w:name w:val="List Bullet 5"/>
    <w:basedOn w:val="Normal"/>
    <w:uiPriority w:val="99"/>
    <w:semiHidden/>
    <w:rsid w:val="003E1A5C"/>
    <w:pPr>
      <w:numPr>
        <w:numId w:val="5"/>
      </w:numPr>
      <w:contextualSpacing/>
    </w:pPr>
  </w:style>
  <w:style w:type="paragraph" w:styleId="Opstilling-forts">
    <w:name w:val="List Continue"/>
    <w:basedOn w:val="Normal"/>
    <w:uiPriority w:val="99"/>
    <w:semiHidden/>
    <w:rsid w:val="003E1A5C"/>
    <w:pPr>
      <w:spacing w:after="120"/>
      <w:ind w:left="283"/>
      <w:contextualSpacing/>
    </w:pPr>
  </w:style>
  <w:style w:type="paragraph" w:styleId="Opstilling-forts2">
    <w:name w:val="List Continue 2"/>
    <w:basedOn w:val="Normal"/>
    <w:uiPriority w:val="99"/>
    <w:semiHidden/>
    <w:rsid w:val="003E1A5C"/>
    <w:pPr>
      <w:spacing w:after="120"/>
      <w:ind w:left="566"/>
      <w:contextualSpacing/>
    </w:pPr>
  </w:style>
  <w:style w:type="paragraph" w:styleId="Opstilling-forts3">
    <w:name w:val="List Continue 3"/>
    <w:basedOn w:val="Normal"/>
    <w:uiPriority w:val="99"/>
    <w:semiHidden/>
    <w:rsid w:val="003E1A5C"/>
    <w:pPr>
      <w:spacing w:after="120"/>
      <w:ind w:left="849"/>
      <w:contextualSpacing/>
    </w:pPr>
  </w:style>
  <w:style w:type="paragraph" w:styleId="Opstilling-forts4">
    <w:name w:val="List Continue 4"/>
    <w:basedOn w:val="Normal"/>
    <w:uiPriority w:val="99"/>
    <w:semiHidden/>
    <w:rsid w:val="003E1A5C"/>
    <w:pPr>
      <w:spacing w:after="120"/>
      <w:ind w:left="1132"/>
      <w:contextualSpacing/>
    </w:pPr>
  </w:style>
  <w:style w:type="paragraph" w:styleId="Opstilling-forts5">
    <w:name w:val="List Continue 5"/>
    <w:basedOn w:val="Normal"/>
    <w:uiPriority w:val="99"/>
    <w:semiHidden/>
    <w:rsid w:val="003E1A5C"/>
    <w:pPr>
      <w:spacing w:after="120"/>
      <w:ind w:left="1415"/>
      <w:contextualSpacing/>
    </w:pPr>
  </w:style>
  <w:style w:type="paragraph" w:styleId="Opstilling-talellerbogst2">
    <w:name w:val="List Number 2"/>
    <w:basedOn w:val="Normal"/>
    <w:uiPriority w:val="99"/>
    <w:semiHidden/>
    <w:rsid w:val="003E1A5C"/>
    <w:pPr>
      <w:numPr>
        <w:numId w:val="6"/>
      </w:numPr>
      <w:contextualSpacing/>
    </w:pPr>
  </w:style>
  <w:style w:type="paragraph" w:styleId="Opstilling-talellerbogst3">
    <w:name w:val="List Number 3"/>
    <w:basedOn w:val="Normal"/>
    <w:uiPriority w:val="99"/>
    <w:semiHidden/>
    <w:rsid w:val="003E1A5C"/>
    <w:pPr>
      <w:numPr>
        <w:numId w:val="7"/>
      </w:numPr>
      <w:contextualSpacing/>
    </w:pPr>
  </w:style>
  <w:style w:type="paragraph" w:styleId="Opstilling-talellerbogst4">
    <w:name w:val="List Number 4"/>
    <w:basedOn w:val="Normal"/>
    <w:uiPriority w:val="99"/>
    <w:semiHidden/>
    <w:rsid w:val="003E1A5C"/>
    <w:pPr>
      <w:numPr>
        <w:numId w:val="8"/>
      </w:numPr>
      <w:contextualSpacing/>
    </w:pPr>
  </w:style>
  <w:style w:type="paragraph" w:styleId="Opstilling-talellerbogst5">
    <w:name w:val="List Number 5"/>
    <w:basedOn w:val="Normal"/>
    <w:uiPriority w:val="99"/>
    <w:semiHidden/>
    <w:rsid w:val="003E1A5C"/>
    <w:pPr>
      <w:numPr>
        <w:numId w:val="9"/>
      </w:numPr>
      <w:contextualSpacing/>
    </w:pPr>
  </w:style>
  <w:style w:type="paragraph" w:styleId="Listeafsnit">
    <w:name w:val="List Paragraph"/>
    <w:basedOn w:val="Normal"/>
    <w:uiPriority w:val="99"/>
    <w:semiHidden/>
    <w:qFormat/>
    <w:rsid w:val="003E1A5C"/>
    <w:pPr>
      <w:ind w:left="720"/>
      <w:contextualSpacing/>
    </w:pPr>
  </w:style>
  <w:style w:type="table" w:styleId="Listetabel1-lys">
    <w:name w:val="List Table 1 Light"/>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5D77BD" w:themeColor="accent1" w:themeTint="99"/>
        </w:tcBorders>
      </w:tcPr>
    </w:tblStylePr>
    <w:tblStylePr w:type="lastRow">
      <w:rPr>
        <w:b/>
        <w:bCs/>
      </w:rPr>
      <w:tblPr/>
      <w:tcPr>
        <w:tcBorders>
          <w:top w:val="sing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1-lys-farve2">
    <w:name w:val="List Table 1 Light Accent 2"/>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B3B7C9" w:themeColor="accent2" w:themeTint="99"/>
        </w:tcBorders>
      </w:tcPr>
    </w:tblStylePr>
    <w:tblStylePr w:type="lastRow">
      <w:rPr>
        <w:b/>
        <w:bCs/>
      </w:rPr>
      <w:tblPr/>
      <w:tcPr>
        <w:tcBorders>
          <w:top w:val="sing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1-lys-farve3">
    <w:name w:val="List Table 1 Light Accent 3"/>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D6EEFA" w:themeColor="accent3" w:themeTint="99"/>
        </w:tcBorders>
      </w:tcPr>
    </w:tblStylePr>
    <w:tblStylePr w:type="lastRow">
      <w:rPr>
        <w:b/>
        <w:bCs/>
      </w:rPr>
      <w:tblPr/>
      <w:tcPr>
        <w:tcBorders>
          <w:top w:val="sing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1-lys-farve4">
    <w:name w:val="List Table 1 Light Accent 4"/>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9D2D2" w:themeColor="accent4" w:themeTint="99"/>
        </w:tcBorders>
      </w:tcPr>
    </w:tblStylePr>
    <w:tblStylePr w:type="lastRow">
      <w:rPr>
        <w:b/>
        <w:bCs/>
      </w:rPr>
      <w:tblPr/>
      <w:tcPr>
        <w:tcBorders>
          <w:top w:val="sing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1-lys-farve5">
    <w:name w:val="List Table 1 Light Accent 5"/>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FEFC0" w:themeColor="accent5" w:themeTint="99"/>
        </w:tcBorders>
      </w:tcPr>
    </w:tblStylePr>
    <w:tblStylePr w:type="lastRow">
      <w:rPr>
        <w:b/>
        <w:bCs/>
      </w:rPr>
      <w:tblPr/>
      <w:tcPr>
        <w:tcBorders>
          <w:top w:val="sing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1-lys-farve6">
    <w:name w:val="List Table 1 Light Accent 6"/>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CCE4CE" w:themeColor="accent6" w:themeTint="99"/>
        </w:tcBorders>
      </w:tcPr>
    </w:tblStylePr>
    <w:tblStylePr w:type="lastRow">
      <w:rPr>
        <w:b/>
        <w:bCs/>
      </w:rPr>
      <w:tblPr/>
      <w:tcPr>
        <w:tcBorders>
          <w:top w:val="sing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2">
    <w:name w:val="List Table 2"/>
    <w:basedOn w:val="Tabel-Normal"/>
    <w:uiPriority w:val="47"/>
    <w:rsid w:val="003E1A5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3E1A5C"/>
    <w:pPr>
      <w:spacing w:line="240" w:lineRule="auto"/>
    </w:pPr>
    <w:tblPr>
      <w:tblStyleRowBandSize w:val="1"/>
      <w:tblStyleColBandSize w:val="1"/>
      <w:tblBorders>
        <w:top w:val="single" w:sz="4" w:space="0" w:color="5D77BD" w:themeColor="accent1" w:themeTint="99"/>
        <w:bottom w:val="single" w:sz="4" w:space="0" w:color="5D77BD" w:themeColor="accent1" w:themeTint="99"/>
        <w:insideH w:val="single" w:sz="4" w:space="0" w:color="5D77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2-farve2">
    <w:name w:val="List Table 2 Accent 2"/>
    <w:basedOn w:val="Tabel-Normal"/>
    <w:uiPriority w:val="47"/>
    <w:rsid w:val="003E1A5C"/>
    <w:pPr>
      <w:spacing w:line="240" w:lineRule="auto"/>
    </w:pPr>
    <w:tblPr>
      <w:tblStyleRowBandSize w:val="1"/>
      <w:tblStyleColBandSize w:val="1"/>
      <w:tblBorders>
        <w:top w:val="single" w:sz="4" w:space="0" w:color="B3B7C9" w:themeColor="accent2" w:themeTint="99"/>
        <w:bottom w:val="single" w:sz="4" w:space="0" w:color="B3B7C9" w:themeColor="accent2" w:themeTint="99"/>
        <w:insideH w:val="single" w:sz="4" w:space="0" w:color="B3B7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2-farve3">
    <w:name w:val="List Table 2 Accent 3"/>
    <w:basedOn w:val="Tabel-Normal"/>
    <w:uiPriority w:val="47"/>
    <w:rsid w:val="003E1A5C"/>
    <w:pPr>
      <w:spacing w:line="240" w:lineRule="auto"/>
    </w:pPr>
    <w:tblPr>
      <w:tblStyleRowBandSize w:val="1"/>
      <w:tblStyleColBandSize w:val="1"/>
      <w:tblBorders>
        <w:top w:val="single" w:sz="4" w:space="0" w:color="D6EEFA" w:themeColor="accent3" w:themeTint="99"/>
        <w:bottom w:val="single" w:sz="4" w:space="0" w:color="D6EEFA" w:themeColor="accent3" w:themeTint="99"/>
        <w:insideH w:val="single" w:sz="4" w:space="0" w:color="D6EEF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2-farve4">
    <w:name w:val="List Table 2 Accent 4"/>
    <w:basedOn w:val="Tabel-Normal"/>
    <w:uiPriority w:val="47"/>
    <w:rsid w:val="003E1A5C"/>
    <w:pPr>
      <w:spacing w:line="240" w:lineRule="auto"/>
    </w:pPr>
    <w:tblPr>
      <w:tblStyleRowBandSize w:val="1"/>
      <w:tblStyleColBandSize w:val="1"/>
      <w:tblBorders>
        <w:top w:val="single" w:sz="4" w:space="0" w:color="F9D2D2" w:themeColor="accent4" w:themeTint="99"/>
        <w:bottom w:val="single" w:sz="4" w:space="0" w:color="F9D2D2" w:themeColor="accent4" w:themeTint="99"/>
        <w:insideH w:val="single" w:sz="4" w:space="0" w:color="F9D2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2-farve5">
    <w:name w:val="List Table 2 Accent 5"/>
    <w:basedOn w:val="Tabel-Normal"/>
    <w:uiPriority w:val="47"/>
    <w:rsid w:val="003E1A5C"/>
    <w:pPr>
      <w:spacing w:line="240" w:lineRule="auto"/>
    </w:pPr>
    <w:tblPr>
      <w:tblStyleRowBandSize w:val="1"/>
      <w:tblStyleColBandSize w:val="1"/>
      <w:tblBorders>
        <w:top w:val="single" w:sz="4" w:space="0" w:color="FFEFC0" w:themeColor="accent5" w:themeTint="99"/>
        <w:bottom w:val="single" w:sz="4" w:space="0" w:color="FFEFC0" w:themeColor="accent5" w:themeTint="99"/>
        <w:insideH w:val="single" w:sz="4" w:space="0" w:color="FFEF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2-farve6">
    <w:name w:val="List Table 2 Accent 6"/>
    <w:basedOn w:val="Tabel-Normal"/>
    <w:uiPriority w:val="47"/>
    <w:rsid w:val="003E1A5C"/>
    <w:pPr>
      <w:spacing w:line="240" w:lineRule="auto"/>
    </w:pPr>
    <w:tblPr>
      <w:tblStyleRowBandSize w:val="1"/>
      <w:tblStyleColBandSize w:val="1"/>
      <w:tblBorders>
        <w:top w:val="single" w:sz="4" w:space="0" w:color="CCE4CE" w:themeColor="accent6" w:themeTint="99"/>
        <w:bottom w:val="single" w:sz="4" w:space="0" w:color="CCE4CE" w:themeColor="accent6" w:themeTint="99"/>
        <w:insideH w:val="single" w:sz="4" w:space="0" w:color="CCE4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3">
    <w:name w:val="List Table 3"/>
    <w:basedOn w:val="Tabel-Normal"/>
    <w:uiPriority w:val="48"/>
    <w:rsid w:val="003E1A5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3E1A5C"/>
    <w:pPr>
      <w:spacing w:line="240" w:lineRule="auto"/>
    </w:pPr>
    <w:tblPr>
      <w:tblStyleRowBandSize w:val="1"/>
      <w:tblStyleColBandSize w:val="1"/>
      <w:tblBorders>
        <w:top w:val="single" w:sz="4" w:space="0" w:color="26355D" w:themeColor="accent1"/>
        <w:left w:val="single" w:sz="4" w:space="0" w:color="26355D" w:themeColor="accent1"/>
        <w:bottom w:val="single" w:sz="4" w:space="0" w:color="26355D" w:themeColor="accent1"/>
        <w:right w:val="single" w:sz="4" w:space="0" w:color="26355D" w:themeColor="accent1"/>
      </w:tblBorders>
    </w:tblPr>
    <w:tblStylePr w:type="firstRow">
      <w:rPr>
        <w:b/>
        <w:bCs/>
        <w:color w:val="FFFFFF" w:themeColor="background1"/>
      </w:rPr>
      <w:tblPr/>
      <w:tcPr>
        <w:shd w:val="clear" w:color="auto" w:fill="26355D" w:themeFill="accent1"/>
      </w:tcPr>
    </w:tblStylePr>
    <w:tblStylePr w:type="lastRow">
      <w:rPr>
        <w:b/>
        <w:bCs/>
      </w:rPr>
      <w:tblPr/>
      <w:tcPr>
        <w:tcBorders>
          <w:top w:val="double" w:sz="4" w:space="0" w:color="2635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355D" w:themeColor="accent1"/>
          <w:right w:val="single" w:sz="4" w:space="0" w:color="26355D" w:themeColor="accent1"/>
        </w:tcBorders>
      </w:tcPr>
    </w:tblStylePr>
    <w:tblStylePr w:type="band1Horz">
      <w:tblPr/>
      <w:tcPr>
        <w:tcBorders>
          <w:top w:val="single" w:sz="4" w:space="0" w:color="26355D" w:themeColor="accent1"/>
          <w:bottom w:val="single" w:sz="4" w:space="0" w:color="2635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355D" w:themeColor="accent1"/>
          <w:left w:val="nil"/>
        </w:tcBorders>
      </w:tcPr>
    </w:tblStylePr>
    <w:tblStylePr w:type="swCell">
      <w:tblPr/>
      <w:tcPr>
        <w:tcBorders>
          <w:top w:val="double" w:sz="4" w:space="0" w:color="26355D" w:themeColor="accent1"/>
          <w:right w:val="nil"/>
        </w:tcBorders>
      </w:tcPr>
    </w:tblStylePr>
  </w:style>
  <w:style w:type="table" w:styleId="Listetabel3-farve2">
    <w:name w:val="List Table 3 Accent 2"/>
    <w:basedOn w:val="Tabel-Normal"/>
    <w:uiPriority w:val="48"/>
    <w:rsid w:val="003E1A5C"/>
    <w:pPr>
      <w:spacing w:line="240" w:lineRule="auto"/>
    </w:pPr>
    <w:tblPr>
      <w:tblStyleRowBandSize w:val="1"/>
      <w:tblStyleColBandSize w:val="1"/>
      <w:tblBorders>
        <w:top w:val="single" w:sz="4" w:space="0" w:color="8288A6" w:themeColor="accent2"/>
        <w:left w:val="single" w:sz="4" w:space="0" w:color="8288A6" w:themeColor="accent2"/>
        <w:bottom w:val="single" w:sz="4" w:space="0" w:color="8288A6" w:themeColor="accent2"/>
        <w:right w:val="single" w:sz="4" w:space="0" w:color="8288A6" w:themeColor="accent2"/>
      </w:tblBorders>
    </w:tblPr>
    <w:tblStylePr w:type="firstRow">
      <w:rPr>
        <w:b/>
        <w:bCs/>
        <w:color w:val="FFFFFF" w:themeColor="background1"/>
      </w:rPr>
      <w:tblPr/>
      <w:tcPr>
        <w:shd w:val="clear" w:color="auto" w:fill="8288A6" w:themeFill="accent2"/>
      </w:tcPr>
    </w:tblStylePr>
    <w:tblStylePr w:type="lastRow">
      <w:rPr>
        <w:b/>
        <w:bCs/>
      </w:rPr>
      <w:tblPr/>
      <w:tcPr>
        <w:tcBorders>
          <w:top w:val="double" w:sz="4" w:space="0" w:color="8288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88A6" w:themeColor="accent2"/>
          <w:right w:val="single" w:sz="4" w:space="0" w:color="8288A6" w:themeColor="accent2"/>
        </w:tcBorders>
      </w:tcPr>
    </w:tblStylePr>
    <w:tblStylePr w:type="band1Horz">
      <w:tblPr/>
      <w:tcPr>
        <w:tcBorders>
          <w:top w:val="single" w:sz="4" w:space="0" w:color="8288A6" w:themeColor="accent2"/>
          <w:bottom w:val="single" w:sz="4" w:space="0" w:color="8288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88A6" w:themeColor="accent2"/>
          <w:left w:val="nil"/>
        </w:tcBorders>
      </w:tcPr>
    </w:tblStylePr>
    <w:tblStylePr w:type="swCell">
      <w:tblPr/>
      <w:tcPr>
        <w:tcBorders>
          <w:top w:val="double" w:sz="4" w:space="0" w:color="8288A6" w:themeColor="accent2"/>
          <w:right w:val="nil"/>
        </w:tcBorders>
      </w:tcPr>
    </w:tblStylePr>
  </w:style>
  <w:style w:type="table" w:styleId="Listetabel3-farve3">
    <w:name w:val="List Table 3 Accent 3"/>
    <w:basedOn w:val="Tabel-Normal"/>
    <w:uiPriority w:val="48"/>
    <w:rsid w:val="003E1A5C"/>
    <w:pPr>
      <w:spacing w:line="240" w:lineRule="auto"/>
    </w:pPr>
    <w:tblPr>
      <w:tblStyleRowBandSize w:val="1"/>
      <w:tblStyleColBandSize w:val="1"/>
      <w:tblBorders>
        <w:top w:val="single" w:sz="4" w:space="0" w:color="BCE4F8" w:themeColor="accent3"/>
        <w:left w:val="single" w:sz="4" w:space="0" w:color="BCE4F8" w:themeColor="accent3"/>
        <w:bottom w:val="single" w:sz="4" w:space="0" w:color="BCE4F8" w:themeColor="accent3"/>
        <w:right w:val="single" w:sz="4" w:space="0" w:color="BCE4F8" w:themeColor="accent3"/>
      </w:tblBorders>
    </w:tblPr>
    <w:tblStylePr w:type="firstRow">
      <w:rPr>
        <w:b/>
        <w:bCs/>
        <w:color w:val="FFFFFF" w:themeColor="background1"/>
      </w:rPr>
      <w:tblPr/>
      <w:tcPr>
        <w:shd w:val="clear" w:color="auto" w:fill="BCE4F8" w:themeFill="accent3"/>
      </w:tcPr>
    </w:tblStylePr>
    <w:tblStylePr w:type="lastRow">
      <w:rPr>
        <w:b/>
        <w:bCs/>
      </w:rPr>
      <w:tblPr/>
      <w:tcPr>
        <w:tcBorders>
          <w:top w:val="double" w:sz="4" w:space="0" w:color="BCE4F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E4F8" w:themeColor="accent3"/>
          <w:right w:val="single" w:sz="4" w:space="0" w:color="BCE4F8" w:themeColor="accent3"/>
        </w:tcBorders>
      </w:tcPr>
    </w:tblStylePr>
    <w:tblStylePr w:type="band1Horz">
      <w:tblPr/>
      <w:tcPr>
        <w:tcBorders>
          <w:top w:val="single" w:sz="4" w:space="0" w:color="BCE4F8" w:themeColor="accent3"/>
          <w:bottom w:val="single" w:sz="4" w:space="0" w:color="BCE4F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E4F8" w:themeColor="accent3"/>
          <w:left w:val="nil"/>
        </w:tcBorders>
      </w:tcPr>
    </w:tblStylePr>
    <w:tblStylePr w:type="swCell">
      <w:tblPr/>
      <w:tcPr>
        <w:tcBorders>
          <w:top w:val="double" w:sz="4" w:space="0" w:color="BCE4F8" w:themeColor="accent3"/>
          <w:right w:val="nil"/>
        </w:tcBorders>
      </w:tcPr>
    </w:tblStylePr>
  </w:style>
  <w:style w:type="table" w:styleId="Listetabel3-farve4">
    <w:name w:val="List Table 3 Accent 4"/>
    <w:basedOn w:val="Tabel-Normal"/>
    <w:uiPriority w:val="48"/>
    <w:rsid w:val="003E1A5C"/>
    <w:pPr>
      <w:spacing w:line="240" w:lineRule="auto"/>
    </w:pPr>
    <w:tblPr>
      <w:tblStyleRowBandSize w:val="1"/>
      <w:tblStyleColBandSize w:val="1"/>
      <w:tblBorders>
        <w:top w:val="single" w:sz="4" w:space="0" w:color="F5B4B4" w:themeColor="accent4"/>
        <w:left w:val="single" w:sz="4" w:space="0" w:color="F5B4B4" w:themeColor="accent4"/>
        <w:bottom w:val="single" w:sz="4" w:space="0" w:color="F5B4B4" w:themeColor="accent4"/>
        <w:right w:val="single" w:sz="4" w:space="0" w:color="F5B4B4" w:themeColor="accent4"/>
      </w:tblBorders>
    </w:tblPr>
    <w:tblStylePr w:type="firstRow">
      <w:rPr>
        <w:b/>
        <w:bCs/>
        <w:color w:val="FFFFFF" w:themeColor="background1"/>
      </w:rPr>
      <w:tblPr/>
      <w:tcPr>
        <w:shd w:val="clear" w:color="auto" w:fill="F5B4B4" w:themeFill="accent4"/>
      </w:tcPr>
    </w:tblStylePr>
    <w:tblStylePr w:type="lastRow">
      <w:rPr>
        <w:b/>
        <w:bCs/>
      </w:rPr>
      <w:tblPr/>
      <w:tcPr>
        <w:tcBorders>
          <w:top w:val="double" w:sz="4" w:space="0" w:color="F5B4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B4B4" w:themeColor="accent4"/>
          <w:right w:val="single" w:sz="4" w:space="0" w:color="F5B4B4" w:themeColor="accent4"/>
        </w:tcBorders>
      </w:tcPr>
    </w:tblStylePr>
    <w:tblStylePr w:type="band1Horz">
      <w:tblPr/>
      <w:tcPr>
        <w:tcBorders>
          <w:top w:val="single" w:sz="4" w:space="0" w:color="F5B4B4" w:themeColor="accent4"/>
          <w:bottom w:val="single" w:sz="4" w:space="0" w:color="F5B4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B4B4" w:themeColor="accent4"/>
          <w:left w:val="nil"/>
        </w:tcBorders>
      </w:tcPr>
    </w:tblStylePr>
    <w:tblStylePr w:type="swCell">
      <w:tblPr/>
      <w:tcPr>
        <w:tcBorders>
          <w:top w:val="double" w:sz="4" w:space="0" w:color="F5B4B4" w:themeColor="accent4"/>
          <w:right w:val="nil"/>
        </w:tcBorders>
      </w:tcPr>
    </w:tblStylePr>
  </w:style>
  <w:style w:type="table" w:styleId="Listetabel3-farve5">
    <w:name w:val="List Table 3 Accent 5"/>
    <w:basedOn w:val="Tabel-Normal"/>
    <w:uiPriority w:val="48"/>
    <w:rsid w:val="003E1A5C"/>
    <w:pPr>
      <w:spacing w:line="240" w:lineRule="auto"/>
    </w:pPr>
    <w:tblPr>
      <w:tblStyleRowBandSize w:val="1"/>
      <w:tblStyleColBandSize w:val="1"/>
      <w:tblBorders>
        <w:top w:val="single" w:sz="4" w:space="0" w:color="FFE696" w:themeColor="accent5"/>
        <w:left w:val="single" w:sz="4" w:space="0" w:color="FFE696" w:themeColor="accent5"/>
        <w:bottom w:val="single" w:sz="4" w:space="0" w:color="FFE696" w:themeColor="accent5"/>
        <w:right w:val="single" w:sz="4" w:space="0" w:color="FFE696" w:themeColor="accent5"/>
      </w:tblBorders>
    </w:tblPr>
    <w:tblStylePr w:type="firstRow">
      <w:rPr>
        <w:b/>
        <w:bCs/>
        <w:color w:val="FFFFFF" w:themeColor="background1"/>
      </w:rPr>
      <w:tblPr/>
      <w:tcPr>
        <w:shd w:val="clear" w:color="auto" w:fill="FFE696" w:themeFill="accent5"/>
      </w:tcPr>
    </w:tblStylePr>
    <w:tblStylePr w:type="lastRow">
      <w:rPr>
        <w:b/>
        <w:bCs/>
      </w:rPr>
      <w:tblPr/>
      <w:tcPr>
        <w:tcBorders>
          <w:top w:val="double" w:sz="4" w:space="0" w:color="FFE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96" w:themeColor="accent5"/>
          <w:right w:val="single" w:sz="4" w:space="0" w:color="FFE696" w:themeColor="accent5"/>
        </w:tcBorders>
      </w:tcPr>
    </w:tblStylePr>
    <w:tblStylePr w:type="band1Horz">
      <w:tblPr/>
      <w:tcPr>
        <w:tcBorders>
          <w:top w:val="single" w:sz="4" w:space="0" w:color="FFE696" w:themeColor="accent5"/>
          <w:bottom w:val="single" w:sz="4" w:space="0" w:color="FFE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96" w:themeColor="accent5"/>
          <w:left w:val="nil"/>
        </w:tcBorders>
      </w:tcPr>
    </w:tblStylePr>
    <w:tblStylePr w:type="swCell">
      <w:tblPr/>
      <w:tcPr>
        <w:tcBorders>
          <w:top w:val="double" w:sz="4" w:space="0" w:color="FFE696" w:themeColor="accent5"/>
          <w:right w:val="nil"/>
        </w:tcBorders>
      </w:tcPr>
    </w:tblStylePr>
  </w:style>
  <w:style w:type="table" w:styleId="Listetabel3-farve6">
    <w:name w:val="List Table 3 Accent 6"/>
    <w:basedOn w:val="Tabel-Normal"/>
    <w:uiPriority w:val="48"/>
    <w:rsid w:val="003E1A5C"/>
    <w:pPr>
      <w:spacing w:line="240" w:lineRule="auto"/>
    </w:pPr>
    <w:tblPr>
      <w:tblStyleRowBandSize w:val="1"/>
      <w:tblStyleColBandSize w:val="1"/>
      <w:tblBorders>
        <w:top w:val="single" w:sz="4" w:space="0" w:color="AAD2AF" w:themeColor="accent6"/>
        <w:left w:val="single" w:sz="4" w:space="0" w:color="AAD2AF" w:themeColor="accent6"/>
        <w:bottom w:val="single" w:sz="4" w:space="0" w:color="AAD2AF" w:themeColor="accent6"/>
        <w:right w:val="single" w:sz="4" w:space="0" w:color="AAD2AF" w:themeColor="accent6"/>
      </w:tblBorders>
    </w:tblPr>
    <w:tblStylePr w:type="firstRow">
      <w:rPr>
        <w:b/>
        <w:bCs/>
        <w:color w:val="FFFFFF" w:themeColor="background1"/>
      </w:rPr>
      <w:tblPr/>
      <w:tcPr>
        <w:shd w:val="clear" w:color="auto" w:fill="AAD2AF" w:themeFill="accent6"/>
      </w:tcPr>
    </w:tblStylePr>
    <w:tblStylePr w:type="lastRow">
      <w:rPr>
        <w:b/>
        <w:bCs/>
      </w:rPr>
      <w:tblPr/>
      <w:tcPr>
        <w:tcBorders>
          <w:top w:val="double" w:sz="4" w:space="0" w:color="AAD2A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2AF" w:themeColor="accent6"/>
          <w:right w:val="single" w:sz="4" w:space="0" w:color="AAD2AF" w:themeColor="accent6"/>
        </w:tcBorders>
      </w:tcPr>
    </w:tblStylePr>
    <w:tblStylePr w:type="band1Horz">
      <w:tblPr/>
      <w:tcPr>
        <w:tcBorders>
          <w:top w:val="single" w:sz="4" w:space="0" w:color="AAD2AF" w:themeColor="accent6"/>
          <w:bottom w:val="single" w:sz="4" w:space="0" w:color="AAD2A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2AF" w:themeColor="accent6"/>
          <w:left w:val="nil"/>
        </w:tcBorders>
      </w:tcPr>
    </w:tblStylePr>
    <w:tblStylePr w:type="swCell">
      <w:tblPr/>
      <w:tcPr>
        <w:tcBorders>
          <w:top w:val="double" w:sz="4" w:space="0" w:color="AAD2AF" w:themeColor="accent6"/>
          <w:right w:val="nil"/>
        </w:tcBorders>
      </w:tcPr>
    </w:tblStylePr>
  </w:style>
  <w:style w:type="table" w:styleId="Listetabel4">
    <w:name w:val="List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tcBorders>
        <w:shd w:val="clear" w:color="auto" w:fill="26355D" w:themeFill="accent1"/>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4-farve2">
    <w:name w:val="List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tcBorders>
        <w:shd w:val="clear" w:color="auto" w:fill="8288A6" w:themeFill="accent2"/>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4-farve3">
    <w:name w:val="List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tcBorders>
        <w:shd w:val="clear" w:color="auto" w:fill="BCE4F8" w:themeFill="accent3"/>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4-farve4">
    <w:name w:val="List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tcBorders>
        <w:shd w:val="clear" w:color="auto" w:fill="F5B4B4" w:themeFill="accent4"/>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4-farve5">
    <w:name w:val="List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tcBorders>
        <w:shd w:val="clear" w:color="auto" w:fill="FFE696" w:themeFill="accent5"/>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4-farve6">
    <w:name w:val="List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tcBorders>
        <w:shd w:val="clear" w:color="auto" w:fill="AAD2AF" w:themeFill="accent6"/>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5-mrk">
    <w:name w:val="List Table 5 Dark"/>
    <w:basedOn w:val="Tabel-Normal"/>
    <w:uiPriority w:val="50"/>
    <w:rsid w:val="003E1A5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3E1A5C"/>
    <w:pPr>
      <w:spacing w:line="240" w:lineRule="auto"/>
    </w:pPr>
    <w:rPr>
      <w:color w:val="FFFFFF" w:themeColor="background1"/>
    </w:rPr>
    <w:tblPr>
      <w:tblStyleRowBandSize w:val="1"/>
      <w:tblStyleColBandSize w:val="1"/>
      <w:tblBorders>
        <w:top w:val="single" w:sz="24" w:space="0" w:color="26355D" w:themeColor="accent1"/>
        <w:left w:val="single" w:sz="24" w:space="0" w:color="26355D" w:themeColor="accent1"/>
        <w:bottom w:val="single" w:sz="24" w:space="0" w:color="26355D" w:themeColor="accent1"/>
        <w:right w:val="single" w:sz="24" w:space="0" w:color="26355D" w:themeColor="accent1"/>
      </w:tblBorders>
    </w:tblPr>
    <w:tcPr>
      <w:shd w:val="clear" w:color="auto" w:fill="26355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3E1A5C"/>
    <w:pPr>
      <w:spacing w:line="240" w:lineRule="auto"/>
    </w:pPr>
    <w:rPr>
      <w:color w:val="FFFFFF" w:themeColor="background1"/>
    </w:rPr>
    <w:tblPr>
      <w:tblStyleRowBandSize w:val="1"/>
      <w:tblStyleColBandSize w:val="1"/>
      <w:tblBorders>
        <w:top w:val="single" w:sz="24" w:space="0" w:color="8288A6" w:themeColor="accent2"/>
        <w:left w:val="single" w:sz="24" w:space="0" w:color="8288A6" w:themeColor="accent2"/>
        <w:bottom w:val="single" w:sz="24" w:space="0" w:color="8288A6" w:themeColor="accent2"/>
        <w:right w:val="single" w:sz="24" w:space="0" w:color="8288A6" w:themeColor="accent2"/>
      </w:tblBorders>
    </w:tblPr>
    <w:tcPr>
      <w:shd w:val="clear" w:color="auto" w:fill="8288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3E1A5C"/>
    <w:pPr>
      <w:spacing w:line="240" w:lineRule="auto"/>
    </w:pPr>
    <w:rPr>
      <w:color w:val="FFFFFF" w:themeColor="background1"/>
    </w:rPr>
    <w:tblPr>
      <w:tblStyleRowBandSize w:val="1"/>
      <w:tblStyleColBandSize w:val="1"/>
      <w:tblBorders>
        <w:top w:val="single" w:sz="24" w:space="0" w:color="BCE4F8" w:themeColor="accent3"/>
        <w:left w:val="single" w:sz="24" w:space="0" w:color="BCE4F8" w:themeColor="accent3"/>
        <w:bottom w:val="single" w:sz="24" w:space="0" w:color="BCE4F8" w:themeColor="accent3"/>
        <w:right w:val="single" w:sz="24" w:space="0" w:color="BCE4F8" w:themeColor="accent3"/>
      </w:tblBorders>
    </w:tblPr>
    <w:tcPr>
      <w:shd w:val="clear" w:color="auto" w:fill="BCE4F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3E1A5C"/>
    <w:pPr>
      <w:spacing w:line="240" w:lineRule="auto"/>
    </w:pPr>
    <w:rPr>
      <w:color w:val="FFFFFF" w:themeColor="background1"/>
    </w:rPr>
    <w:tblPr>
      <w:tblStyleRowBandSize w:val="1"/>
      <w:tblStyleColBandSize w:val="1"/>
      <w:tblBorders>
        <w:top w:val="single" w:sz="24" w:space="0" w:color="F5B4B4" w:themeColor="accent4"/>
        <w:left w:val="single" w:sz="24" w:space="0" w:color="F5B4B4" w:themeColor="accent4"/>
        <w:bottom w:val="single" w:sz="24" w:space="0" w:color="F5B4B4" w:themeColor="accent4"/>
        <w:right w:val="single" w:sz="24" w:space="0" w:color="F5B4B4" w:themeColor="accent4"/>
      </w:tblBorders>
    </w:tblPr>
    <w:tcPr>
      <w:shd w:val="clear" w:color="auto" w:fill="F5B4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3E1A5C"/>
    <w:pPr>
      <w:spacing w:line="240" w:lineRule="auto"/>
    </w:pPr>
    <w:rPr>
      <w:color w:val="FFFFFF" w:themeColor="background1"/>
    </w:rPr>
    <w:tblPr>
      <w:tblStyleRowBandSize w:val="1"/>
      <w:tblStyleColBandSize w:val="1"/>
      <w:tblBorders>
        <w:top w:val="single" w:sz="24" w:space="0" w:color="FFE696" w:themeColor="accent5"/>
        <w:left w:val="single" w:sz="24" w:space="0" w:color="FFE696" w:themeColor="accent5"/>
        <w:bottom w:val="single" w:sz="24" w:space="0" w:color="FFE696" w:themeColor="accent5"/>
        <w:right w:val="single" w:sz="24" w:space="0" w:color="FFE696" w:themeColor="accent5"/>
      </w:tblBorders>
    </w:tblPr>
    <w:tcPr>
      <w:shd w:val="clear" w:color="auto" w:fill="FFE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3E1A5C"/>
    <w:pPr>
      <w:spacing w:line="240" w:lineRule="auto"/>
    </w:pPr>
    <w:rPr>
      <w:color w:val="FFFFFF" w:themeColor="background1"/>
    </w:rPr>
    <w:tblPr>
      <w:tblStyleRowBandSize w:val="1"/>
      <w:tblStyleColBandSize w:val="1"/>
      <w:tblBorders>
        <w:top w:val="single" w:sz="24" w:space="0" w:color="AAD2AF" w:themeColor="accent6"/>
        <w:left w:val="single" w:sz="24" w:space="0" w:color="AAD2AF" w:themeColor="accent6"/>
        <w:bottom w:val="single" w:sz="24" w:space="0" w:color="AAD2AF" w:themeColor="accent6"/>
        <w:right w:val="single" w:sz="24" w:space="0" w:color="AAD2AF" w:themeColor="accent6"/>
      </w:tblBorders>
    </w:tblPr>
    <w:tcPr>
      <w:shd w:val="clear" w:color="auto" w:fill="AAD2A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3E1A5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26355D" w:themeColor="accent1"/>
        <w:bottom w:val="single" w:sz="4" w:space="0" w:color="26355D" w:themeColor="accent1"/>
      </w:tblBorders>
    </w:tblPr>
    <w:tblStylePr w:type="firstRow">
      <w:rPr>
        <w:b/>
        <w:bCs/>
      </w:rPr>
      <w:tblPr/>
      <w:tcPr>
        <w:tcBorders>
          <w:bottom w:val="single" w:sz="4" w:space="0" w:color="26355D" w:themeColor="accent1"/>
        </w:tcBorders>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6-farverig-farve2">
    <w:name w:val="List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8288A6" w:themeColor="accent2"/>
        <w:bottom w:val="single" w:sz="4" w:space="0" w:color="8288A6" w:themeColor="accent2"/>
      </w:tblBorders>
    </w:tblPr>
    <w:tblStylePr w:type="firstRow">
      <w:rPr>
        <w:b/>
        <w:bCs/>
      </w:rPr>
      <w:tblPr/>
      <w:tcPr>
        <w:tcBorders>
          <w:bottom w:val="single" w:sz="4" w:space="0" w:color="8288A6" w:themeColor="accent2"/>
        </w:tcBorders>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6-farverig-farve3">
    <w:name w:val="List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BCE4F8" w:themeColor="accent3"/>
        <w:bottom w:val="single" w:sz="4" w:space="0" w:color="BCE4F8" w:themeColor="accent3"/>
      </w:tblBorders>
    </w:tblPr>
    <w:tblStylePr w:type="firstRow">
      <w:rPr>
        <w:b/>
        <w:bCs/>
      </w:rPr>
      <w:tblPr/>
      <w:tcPr>
        <w:tcBorders>
          <w:bottom w:val="single" w:sz="4" w:space="0" w:color="BCE4F8" w:themeColor="accent3"/>
        </w:tcBorders>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6-farverig-farve4">
    <w:name w:val="List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5B4B4" w:themeColor="accent4"/>
        <w:bottom w:val="single" w:sz="4" w:space="0" w:color="F5B4B4" w:themeColor="accent4"/>
      </w:tblBorders>
    </w:tblPr>
    <w:tblStylePr w:type="firstRow">
      <w:rPr>
        <w:b/>
        <w:bCs/>
      </w:rPr>
      <w:tblPr/>
      <w:tcPr>
        <w:tcBorders>
          <w:bottom w:val="single" w:sz="4" w:space="0" w:color="F5B4B4" w:themeColor="accent4"/>
        </w:tcBorders>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6-farverig-farve5">
    <w:name w:val="List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696" w:themeColor="accent5"/>
        <w:bottom w:val="single" w:sz="4" w:space="0" w:color="FFE696" w:themeColor="accent5"/>
      </w:tblBorders>
    </w:tblPr>
    <w:tblStylePr w:type="firstRow">
      <w:rPr>
        <w:b/>
        <w:bCs/>
      </w:rPr>
      <w:tblPr/>
      <w:tcPr>
        <w:tcBorders>
          <w:bottom w:val="single" w:sz="4" w:space="0" w:color="FFE696" w:themeColor="accent5"/>
        </w:tcBorders>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6-farverig-farve6">
    <w:name w:val="List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AAD2AF" w:themeColor="accent6"/>
        <w:bottom w:val="single" w:sz="4" w:space="0" w:color="AAD2AF" w:themeColor="accent6"/>
      </w:tblBorders>
    </w:tblPr>
    <w:tblStylePr w:type="firstRow">
      <w:rPr>
        <w:b/>
        <w:bCs/>
      </w:rPr>
      <w:tblPr/>
      <w:tcPr>
        <w:tcBorders>
          <w:bottom w:val="single" w:sz="4" w:space="0" w:color="AAD2AF" w:themeColor="accent6"/>
        </w:tcBorders>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7-farverig">
    <w:name w:val="List Table 7 Colorful"/>
    <w:basedOn w:val="Tabel-Normal"/>
    <w:uiPriority w:val="52"/>
    <w:rsid w:val="003E1A5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3E1A5C"/>
    <w:pPr>
      <w:spacing w:line="240" w:lineRule="auto"/>
    </w:pPr>
    <w:rPr>
      <w:color w:val="1C274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355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355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355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355D" w:themeColor="accent1"/>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3E1A5C"/>
    <w:pPr>
      <w:spacing w:line="240" w:lineRule="auto"/>
    </w:pPr>
    <w:rPr>
      <w:color w:val="5C628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88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88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88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88A6" w:themeColor="accent2"/>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3E1A5C"/>
    <w:pPr>
      <w:spacing w:line="240" w:lineRule="auto"/>
    </w:pPr>
    <w:rPr>
      <w:color w:val="58BC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4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4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4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4F8" w:themeColor="accent3"/>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3E1A5C"/>
    <w:pPr>
      <w:spacing w:line="240" w:lineRule="auto"/>
    </w:pPr>
    <w:rPr>
      <w:color w:val="E8555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B4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B4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B4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B4B4" w:themeColor="accent4"/>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3E1A5C"/>
    <w:pPr>
      <w:spacing w:line="240" w:lineRule="auto"/>
    </w:pPr>
    <w:rPr>
      <w:color w:val="FFCD3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696" w:themeColor="accent5"/>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3E1A5C"/>
    <w:pPr>
      <w:spacing w:line="240" w:lineRule="auto"/>
    </w:pPr>
    <w:rPr>
      <w:color w:val="6BB0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2A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2A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2A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2AF" w:themeColor="accent6"/>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3E1A5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kstTegn">
    <w:name w:val="Makrotekst Tegn"/>
    <w:basedOn w:val="Standardskrifttypeiafsnit"/>
    <w:link w:val="Makrotekst"/>
    <w:uiPriority w:val="99"/>
    <w:semiHidden/>
    <w:rsid w:val="003E1A5C"/>
    <w:rPr>
      <w:sz w:val="20"/>
      <w:szCs w:val="20"/>
    </w:rPr>
  </w:style>
  <w:style w:type="table" w:styleId="Mediumgitter1">
    <w:name w:val="Medium Grid 1"/>
    <w:basedOn w:val="Tabel-Normal"/>
    <w:uiPriority w:val="67"/>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insideV w:val="single" w:sz="8" w:space="0" w:color="415BA0" w:themeColor="accent1" w:themeTint="BF"/>
      </w:tblBorders>
    </w:tblPr>
    <w:tcPr>
      <w:shd w:val="clear" w:color="auto" w:fill="BCC7E3" w:themeFill="accent1" w:themeFillTint="3F"/>
    </w:tcPr>
    <w:tblStylePr w:type="firstRow">
      <w:rPr>
        <w:b/>
        <w:bCs/>
      </w:rPr>
    </w:tblStylePr>
    <w:tblStylePr w:type="lastRow">
      <w:rPr>
        <w:b/>
        <w:bCs/>
      </w:rPr>
      <w:tblPr/>
      <w:tcPr>
        <w:tcBorders>
          <w:top w:val="single" w:sz="18" w:space="0" w:color="415BA0" w:themeColor="accent1" w:themeTint="BF"/>
        </w:tcBorders>
      </w:tcPr>
    </w:tblStylePr>
    <w:tblStylePr w:type="firstCol">
      <w:rPr>
        <w:b/>
        <w:bCs/>
      </w:rPr>
    </w:tblStylePr>
    <w:tblStylePr w:type="lastCol">
      <w:rPr>
        <w:b/>
        <w:bCs/>
      </w:r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Mediumgitter1-fremhvningsfarve2">
    <w:name w:val="Medium Grid 1 Accent 2"/>
    <w:basedOn w:val="Tabel-Normal"/>
    <w:uiPriority w:val="67"/>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insideV w:val="single" w:sz="8" w:space="0" w:color="A1A5BC" w:themeColor="accent2" w:themeTint="BF"/>
      </w:tblBorders>
    </w:tblPr>
    <w:tcPr>
      <w:shd w:val="clear" w:color="auto" w:fill="E0E1E9" w:themeFill="accent2" w:themeFillTint="3F"/>
    </w:tcPr>
    <w:tblStylePr w:type="firstRow">
      <w:rPr>
        <w:b/>
        <w:bCs/>
      </w:rPr>
    </w:tblStylePr>
    <w:tblStylePr w:type="lastRow">
      <w:rPr>
        <w:b/>
        <w:bCs/>
      </w:rPr>
      <w:tblPr/>
      <w:tcPr>
        <w:tcBorders>
          <w:top w:val="single" w:sz="18" w:space="0" w:color="A1A5BC" w:themeColor="accent2" w:themeTint="BF"/>
        </w:tcBorders>
      </w:tcPr>
    </w:tblStylePr>
    <w:tblStylePr w:type="firstCol">
      <w:rPr>
        <w:b/>
        <w:bCs/>
      </w:rPr>
    </w:tblStylePr>
    <w:tblStylePr w:type="lastCol">
      <w:rPr>
        <w:b/>
        <w:bCs/>
      </w:r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Mediumgitter1-fremhvningsfarve3">
    <w:name w:val="Medium Grid 1 Accent 3"/>
    <w:basedOn w:val="Tabel-Normal"/>
    <w:uiPriority w:val="67"/>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insideV w:val="single" w:sz="8" w:space="0" w:color="CCEAF9" w:themeColor="accent3" w:themeTint="BF"/>
      </w:tblBorders>
    </w:tblPr>
    <w:tcPr>
      <w:shd w:val="clear" w:color="auto" w:fill="EEF8FD" w:themeFill="accent3" w:themeFillTint="3F"/>
    </w:tcPr>
    <w:tblStylePr w:type="firstRow">
      <w:rPr>
        <w:b/>
        <w:bCs/>
      </w:rPr>
    </w:tblStylePr>
    <w:tblStylePr w:type="lastRow">
      <w:rPr>
        <w:b/>
        <w:bCs/>
      </w:rPr>
      <w:tblPr/>
      <w:tcPr>
        <w:tcBorders>
          <w:top w:val="single" w:sz="18" w:space="0" w:color="CCEAF9" w:themeColor="accent3" w:themeTint="BF"/>
        </w:tcBorders>
      </w:tcPr>
    </w:tblStylePr>
    <w:tblStylePr w:type="firstCol">
      <w:rPr>
        <w:b/>
        <w:bCs/>
      </w:rPr>
    </w:tblStylePr>
    <w:tblStylePr w:type="lastCol">
      <w:rPr>
        <w:b/>
        <w:bCs/>
      </w:r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Mediumgitter1-fremhvningsfarve4">
    <w:name w:val="Medium Grid 1 Accent 4"/>
    <w:basedOn w:val="Tabel-Normal"/>
    <w:uiPriority w:val="67"/>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insideV w:val="single" w:sz="8" w:space="0" w:color="F7C6C6" w:themeColor="accent4" w:themeTint="BF"/>
      </w:tblBorders>
    </w:tblPr>
    <w:tcPr>
      <w:shd w:val="clear" w:color="auto" w:fill="FCECEC" w:themeFill="accent4" w:themeFillTint="3F"/>
    </w:tcPr>
    <w:tblStylePr w:type="firstRow">
      <w:rPr>
        <w:b/>
        <w:bCs/>
      </w:rPr>
    </w:tblStylePr>
    <w:tblStylePr w:type="lastRow">
      <w:rPr>
        <w:b/>
        <w:bCs/>
      </w:rPr>
      <w:tblPr/>
      <w:tcPr>
        <w:tcBorders>
          <w:top w:val="single" w:sz="18" w:space="0" w:color="F7C6C6" w:themeColor="accent4" w:themeTint="BF"/>
        </w:tcBorders>
      </w:tcPr>
    </w:tblStylePr>
    <w:tblStylePr w:type="firstCol">
      <w:rPr>
        <w:b/>
        <w:bCs/>
      </w:rPr>
    </w:tblStylePr>
    <w:tblStylePr w:type="lastCol">
      <w:rPr>
        <w:b/>
        <w:bCs/>
      </w:r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Mediumgitter1-fremhvningsfarve5">
    <w:name w:val="Medium Grid 1 Accent 5"/>
    <w:basedOn w:val="Tabel-Normal"/>
    <w:uiPriority w:val="67"/>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insideV w:val="single" w:sz="8" w:space="0" w:color="FFECB0" w:themeColor="accent5" w:themeTint="BF"/>
      </w:tblBorders>
    </w:tblPr>
    <w:tcPr>
      <w:shd w:val="clear" w:color="auto" w:fill="FFF8E5" w:themeFill="accent5" w:themeFillTint="3F"/>
    </w:tcPr>
    <w:tblStylePr w:type="firstRow">
      <w:rPr>
        <w:b/>
        <w:bCs/>
      </w:rPr>
    </w:tblStylePr>
    <w:tblStylePr w:type="lastRow">
      <w:rPr>
        <w:b/>
        <w:bCs/>
      </w:rPr>
      <w:tblPr/>
      <w:tcPr>
        <w:tcBorders>
          <w:top w:val="single" w:sz="18" w:space="0" w:color="FFECB0" w:themeColor="accent5" w:themeTint="BF"/>
        </w:tcBorders>
      </w:tcPr>
    </w:tblStylePr>
    <w:tblStylePr w:type="firstCol">
      <w:rPr>
        <w:b/>
        <w:bCs/>
      </w:rPr>
    </w:tblStylePr>
    <w:tblStylePr w:type="lastCol">
      <w:rPr>
        <w:b/>
        <w:bCs/>
      </w:r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Mediumgitter1-fremhvningsfarve6">
    <w:name w:val="Medium Grid 1 Accent 6"/>
    <w:basedOn w:val="Tabel-Normal"/>
    <w:uiPriority w:val="67"/>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insideV w:val="single" w:sz="8" w:space="0" w:color="BFDDC2" w:themeColor="accent6" w:themeTint="BF"/>
      </w:tblBorders>
    </w:tblPr>
    <w:tcPr>
      <w:shd w:val="clear" w:color="auto" w:fill="E9F3EB" w:themeFill="accent6" w:themeFillTint="3F"/>
    </w:tcPr>
    <w:tblStylePr w:type="firstRow">
      <w:rPr>
        <w:b/>
        <w:bCs/>
      </w:rPr>
    </w:tblStylePr>
    <w:tblStylePr w:type="lastRow">
      <w:rPr>
        <w:b/>
        <w:bCs/>
      </w:rPr>
      <w:tblPr/>
      <w:tcPr>
        <w:tcBorders>
          <w:top w:val="single" w:sz="18" w:space="0" w:color="BFDDC2" w:themeColor="accent6" w:themeTint="BF"/>
        </w:tcBorders>
      </w:tcPr>
    </w:tblStylePr>
    <w:tblStylePr w:type="firstCol">
      <w:rPr>
        <w:b/>
        <w:bCs/>
      </w:rPr>
    </w:tblStylePr>
    <w:tblStylePr w:type="lastCol">
      <w:rPr>
        <w:b/>
        <w:bCs/>
      </w:r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Mediumgitter2">
    <w:name w:val="Medium Grid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cPr>
      <w:shd w:val="clear" w:color="auto" w:fill="BCC7E3" w:themeFill="accent1" w:themeFillTint="3F"/>
    </w:tcPr>
    <w:tblStylePr w:type="firstRow">
      <w:rPr>
        <w:b/>
        <w:bCs/>
        <w:color w:val="000000" w:themeColor="text1"/>
      </w:rPr>
      <w:tblPr/>
      <w:tcPr>
        <w:shd w:val="clear" w:color="auto" w:fill="E4E8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1E9" w:themeFill="accent1" w:themeFillTint="33"/>
      </w:tcPr>
    </w:tblStylePr>
    <w:tblStylePr w:type="band1Vert">
      <w:tblPr/>
      <w:tcPr>
        <w:shd w:val="clear" w:color="auto" w:fill="788EC8" w:themeFill="accent1" w:themeFillTint="7F"/>
      </w:tcPr>
    </w:tblStylePr>
    <w:tblStylePr w:type="band1Horz">
      <w:tblPr/>
      <w:tcPr>
        <w:tcBorders>
          <w:insideH w:val="single" w:sz="6" w:space="0" w:color="26355D" w:themeColor="accent1"/>
          <w:insideV w:val="single" w:sz="6" w:space="0" w:color="26355D" w:themeColor="accent1"/>
        </w:tcBorders>
        <w:shd w:val="clear" w:color="auto" w:fill="788E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cPr>
      <w:shd w:val="clear" w:color="auto" w:fill="E0E1E9" w:themeFill="accent2" w:themeFillTint="3F"/>
    </w:tcPr>
    <w:tblStylePr w:type="firstRow">
      <w:rPr>
        <w:b/>
        <w:bCs/>
        <w:color w:val="000000" w:themeColor="text1"/>
      </w:rPr>
      <w:tblPr/>
      <w:tcPr>
        <w:shd w:val="clear" w:color="auto" w:fill="F2F3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7ED" w:themeFill="accent2" w:themeFillTint="33"/>
      </w:tcPr>
    </w:tblStylePr>
    <w:tblStylePr w:type="band1Vert">
      <w:tblPr/>
      <w:tcPr>
        <w:shd w:val="clear" w:color="auto" w:fill="C0C3D2" w:themeFill="accent2" w:themeFillTint="7F"/>
      </w:tcPr>
    </w:tblStylePr>
    <w:tblStylePr w:type="band1Horz">
      <w:tblPr/>
      <w:tcPr>
        <w:tcBorders>
          <w:insideH w:val="single" w:sz="6" w:space="0" w:color="8288A6" w:themeColor="accent2"/>
          <w:insideV w:val="single" w:sz="6" w:space="0" w:color="8288A6" w:themeColor="accent2"/>
        </w:tcBorders>
        <w:shd w:val="clear" w:color="auto" w:fill="C0C3D2"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cPr>
      <w:shd w:val="clear" w:color="auto" w:fill="EEF8FD" w:themeFill="accent3" w:themeFillTint="3F"/>
    </w:tcPr>
    <w:tblStylePr w:type="firstRow">
      <w:rPr>
        <w:b/>
        <w:bCs/>
        <w:color w:val="000000" w:themeColor="text1"/>
      </w:rPr>
      <w:tblPr/>
      <w:tcPr>
        <w:shd w:val="clear" w:color="auto" w:fill="F8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FD" w:themeFill="accent3" w:themeFillTint="33"/>
      </w:tcPr>
    </w:tblStylePr>
    <w:tblStylePr w:type="band1Vert">
      <w:tblPr/>
      <w:tcPr>
        <w:shd w:val="clear" w:color="auto" w:fill="DDF1FB" w:themeFill="accent3" w:themeFillTint="7F"/>
      </w:tcPr>
    </w:tblStylePr>
    <w:tblStylePr w:type="band1Horz">
      <w:tblPr/>
      <w:tcPr>
        <w:tcBorders>
          <w:insideH w:val="single" w:sz="6" w:space="0" w:color="BCE4F8" w:themeColor="accent3"/>
          <w:insideV w:val="single" w:sz="6" w:space="0" w:color="BCE4F8" w:themeColor="accent3"/>
        </w:tcBorders>
        <w:shd w:val="clear" w:color="auto" w:fill="DDF1F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cPr>
      <w:shd w:val="clear" w:color="auto" w:fill="FCECEC" w:themeFill="accent4" w:themeFillTint="3F"/>
    </w:tcPr>
    <w:tblStylePr w:type="firstRow">
      <w:rPr>
        <w:b/>
        <w:bCs/>
        <w:color w:val="000000" w:themeColor="text1"/>
      </w:rPr>
      <w:tblPr/>
      <w:tcPr>
        <w:shd w:val="clear" w:color="auto" w:fill="FE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F0" w:themeFill="accent4" w:themeFillTint="33"/>
      </w:tcPr>
    </w:tblStylePr>
    <w:tblStylePr w:type="band1Vert">
      <w:tblPr/>
      <w:tcPr>
        <w:shd w:val="clear" w:color="auto" w:fill="FAD9D9" w:themeFill="accent4" w:themeFillTint="7F"/>
      </w:tcPr>
    </w:tblStylePr>
    <w:tblStylePr w:type="band1Horz">
      <w:tblPr/>
      <w:tcPr>
        <w:tcBorders>
          <w:insideH w:val="single" w:sz="6" w:space="0" w:color="F5B4B4" w:themeColor="accent4"/>
          <w:insideV w:val="single" w:sz="6" w:space="0" w:color="F5B4B4" w:themeColor="accent4"/>
        </w:tcBorders>
        <w:shd w:val="clear" w:color="auto" w:fill="FAD9D9"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cPr>
      <w:shd w:val="clear" w:color="auto" w:fill="FFF8E5" w:themeFill="accent5" w:themeFillTint="3F"/>
    </w:tcPr>
    <w:tblStylePr w:type="firstRow">
      <w:rPr>
        <w:b/>
        <w:bCs/>
        <w:color w:val="000000" w:themeColor="text1"/>
      </w:rPr>
      <w:tblPr/>
      <w:tcPr>
        <w:shd w:val="clear" w:color="auto" w:fill="FFFC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EA" w:themeFill="accent5" w:themeFillTint="33"/>
      </w:tcPr>
    </w:tblStylePr>
    <w:tblStylePr w:type="band1Vert">
      <w:tblPr/>
      <w:tcPr>
        <w:shd w:val="clear" w:color="auto" w:fill="FFF2CA" w:themeFill="accent5" w:themeFillTint="7F"/>
      </w:tcPr>
    </w:tblStylePr>
    <w:tblStylePr w:type="band1Horz">
      <w:tblPr/>
      <w:tcPr>
        <w:tcBorders>
          <w:insideH w:val="single" w:sz="6" w:space="0" w:color="FFE696" w:themeColor="accent5"/>
          <w:insideV w:val="single" w:sz="6" w:space="0" w:color="FFE696" w:themeColor="accent5"/>
        </w:tcBorders>
        <w:shd w:val="clear" w:color="auto" w:fill="FFF2C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cPr>
      <w:shd w:val="clear" w:color="auto" w:fill="E9F3EB" w:themeFill="accent6" w:themeFillTint="3F"/>
    </w:tcPr>
    <w:tblStylePr w:type="firstRow">
      <w:rPr>
        <w:b/>
        <w:bCs/>
        <w:color w:val="000000" w:themeColor="text1"/>
      </w:rPr>
      <w:tblPr/>
      <w:tcPr>
        <w:shd w:val="clear" w:color="auto" w:fill="F6F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EE" w:themeFill="accent6" w:themeFillTint="33"/>
      </w:tcPr>
    </w:tblStylePr>
    <w:tblStylePr w:type="band1Vert">
      <w:tblPr/>
      <w:tcPr>
        <w:shd w:val="clear" w:color="auto" w:fill="D4E8D6" w:themeFill="accent6" w:themeFillTint="7F"/>
      </w:tcPr>
    </w:tblStylePr>
    <w:tblStylePr w:type="band1Horz">
      <w:tblPr/>
      <w:tcPr>
        <w:tcBorders>
          <w:insideH w:val="single" w:sz="6" w:space="0" w:color="AAD2AF" w:themeColor="accent6"/>
          <w:insideV w:val="single" w:sz="6" w:space="0" w:color="AAD2AF" w:themeColor="accent6"/>
        </w:tcBorders>
        <w:shd w:val="clear" w:color="auto" w:fill="D4E8D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7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55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55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E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EC8" w:themeFill="accent1" w:themeFillTint="7F"/>
      </w:tcPr>
    </w:tblStylePr>
  </w:style>
  <w:style w:type="table" w:styleId="Mediumgitter3-fremhvningsfarve2">
    <w:name w:val="Medium Grid 3 Accent 2"/>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1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88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88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3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3D2" w:themeFill="accent2" w:themeFillTint="7F"/>
      </w:tcPr>
    </w:tblStylePr>
  </w:style>
  <w:style w:type="table" w:styleId="Mediumgitter3-fremhvningsfarve3">
    <w:name w:val="Medium Grid 3 Accent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E4F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E4F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FB" w:themeFill="accent3" w:themeFillTint="7F"/>
      </w:tcPr>
    </w:tblStylePr>
  </w:style>
  <w:style w:type="table" w:styleId="Mediumgitter3-fremhvningsfarve4">
    <w:name w:val="Medium Grid 3 Accent 4"/>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C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4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4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9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9D9" w:themeFill="accent4" w:themeFillTint="7F"/>
      </w:tcPr>
    </w:tblStylePr>
  </w:style>
  <w:style w:type="table" w:styleId="Mediumgitter3-fremhvningsfarve5">
    <w:name w:val="Medium Grid 3 Accent 5"/>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CA" w:themeFill="accent5" w:themeFillTint="7F"/>
      </w:tcPr>
    </w:tblStylePr>
  </w:style>
  <w:style w:type="table" w:styleId="Mediumgitter3-fremhvningsfarve6">
    <w:name w:val="Medium Grid 3 Accent 6"/>
    <w:basedOn w:val="Tabel-Normal"/>
    <w:uiPriority w:val="69"/>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2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2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8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8D6" w:themeFill="accent6" w:themeFillTint="7F"/>
      </w:tcPr>
    </w:tblStylePr>
  </w:style>
  <w:style w:type="table" w:styleId="Mediumliste1">
    <w:name w:val="Medium Lis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6355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26355D" w:themeColor="accent1"/>
        <w:bottom w:val="single" w:sz="8" w:space="0" w:color="26355D" w:themeColor="accent1"/>
      </w:tblBorders>
    </w:tblPr>
    <w:tblStylePr w:type="firstRow">
      <w:rPr>
        <w:rFonts w:asciiTheme="majorHAnsi" w:eastAsiaTheme="majorEastAsia" w:hAnsiTheme="majorHAnsi" w:cstheme="majorBidi"/>
      </w:rPr>
      <w:tblPr/>
      <w:tcPr>
        <w:tcBorders>
          <w:top w:val="nil"/>
          <w:bottom w:val="single" w:sz="8" w:space="0" w:color="26355D" w:themeColor="accent1"/>
        </w:tcBorders>
      </w:tcPr>
    </w:tblStylePr>
    <w:tblStylePr w:type="lastRow">
      <w:rPr>
        <w:b/>
        <w:bCs/>
        <w:color w:val="26355D" w:themeColor="text2"/>
      </w:rPr>
      <w:tblPr/>
      <w:tcPr>
        <w:tcBorders>
          <w:top w:val="single" w:sz="8" w:space="0" w:color="26355D" w:themeColor="accent1"/>
          <w:bottom w:val="single" w:sz="8" w:space="0" w:color="26355D" w:themeColor="accent1"/>
        </w:tcBorders>
      </w:tcPr>
    </w:tblStylePr>
    <w:tblStylePr w:type="firstCol">
      <w:rPr>
        <w:b/>
        <w:bCs/>
      </w:rPr>
    </w:tblStylePr>
    <w:tblStylePr w:type="lastCol">
      <w:rPr>
        <w:b/>
        <w:bCs/>
      </w:rPr>
      <w:tblPr/>
      <w:tcPr>
        <w:tcBorders>
          <w:top w:val="single" w:sz="8" w:space="0" w:color="26355D" w:themeColor="accent1"/>
          <w:bottom w:val="single" w:sz="8" w:space="0" w:color="26355D" w:themeColor="accent1"/>
        </w:tcBorders>
      </w:tcPr>
    </w:tblStylePr>
    <w:tblStylePr w:type="band1Vert">
      <w:tblPr/>
      <w:tcPr>
        <w:shd w:val="clear" w:color="auto" w:fill="BCC7E3" w:themeFill="accent1" w:themeFillTint="3F"/>
      </w:tcPr>
    </w:tblStylePr>
    <w:tblStylePr w:type="band1Horz">
      <w:tblPr/>
      <w:tcPr>
        <w:shd w:val="clear" w:color="auto" w:fill="BCC7E3" w:themeFill="accent1" w:themeFillTint="3F"/>
      </w:tcPr>
    </w:tblStylePr>
  </w:style>
  <w:style w:type="table" w:styleId="Mediumliste1-fremhvningsfarve2">
    <w:name w:val="Medium List 1 Accent 2"/>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8288A6" w:themeColor="accent2"/>
        <w:bottom w:val="single" w:sz="8" w:space="0" w:color="8288A6" w:themeColor="accent2"/>
      </w:tblBorders>
    </w:tblPr>
    <w:tblStylePr w:type="firstRow">
      <w:rPr>
        <w:rFonts w:asciiTheme="majorHAnsi" w:eastAsiaTheme="majorEastAsia" w:hAnsiTheme="majorHAnsi" w:cstheme="majorBidi"/>
      </w:rPr>
      <w:tblPr/>
      <w:tcPr>
        <w:tcBorders>
          <w:top w:val="nil"/>
          <w:bottom w:val="single" w:sz="8" w:space="0" w:color="8288A6" w:themeColor="accent2"/>
        </w:tcBorders>
      </w:tcPr>
    </w:tblStylePr>
    <w:tblStylePr w:type="lastRow">
      <w:rPr>
        <w:b/>
        <w:bCs/>
        <w:color w:val="26355D" w:themeColor="text2"/>
      </w:rPr>
      <w:tblPr/>
      <w:tcPr>
        <w:tcBorders>
          <w:top w:val="single" w:sz="8" w:space="0" w:color="8288A6" w:themeColor="accent2"/>
          <w:bottom w:val="single" w:sz="8" w:space="0" w:color="8288A6" w:themeColor="accent2"/>
        </w:tcBorders>
      </w:tcPr>
    </w:tblStylePr>
    <w:tblStylePr w:type="firstCol">
      <w:rPr>
        <w:b/>
        <w:bCs/>
      </w:rPr>
    </w:tblStylePr>
    <w:tblStylePr w:type="lastCol">
      <w:rPr>
        <w:b/>
        <w:bCs/>
      </w:rPr>
      <w:tblPr/>
      <w:tcPr>
        <w:tcBorders>
          <w:top w:val="single" w:sz="8" w:space="0" w:color="8288A6" w:themeColor="accent2"/>
          <w:bottom w:val="single" w:sz="8" w:space="0" w:color="8288A6" w:themeColor="accent2"/>
        </w:tcBorders>
      </w:tcPr>
    </w:tblStylePr>
    <w:tblStylePr w:type="band1Vert">
      <w:tblPr/>
      <w:tcPr>
        <w:shd w:val="clear" w:color="auto" w:fill="E0E1E9" w:themeFill="accent2" w:themeFillTint="3F"/>
      </w:tcPr>
    </w:tblStylePr>
    <w:tblStylePr w:type="band1Horz">
      <w:tblPr/>
      <w:tcPr>
        <w:shd w:val="clear" w:color="auto" w:fill="E0E1E9" w:themeFill="accent2" w:themeFillTint="3F"/>
      </w:tcPr>
    </w:tblStylePr>
  </w:style>
  <w:style w:type="table" w:styleId="Mediumliste1-fremhvningsfarve3">
    <w:name w:val="Medium List 1 Accent 3"/>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BCE4F8" w:themeColor="accent3"/>
        <w:bottom w:val="single" w:sz="8" w:space="0" w:color="BCE4F8" w:themeColor="accent3"/>
      </w:tblBorders>
    </w:tblPr>
    <w:tblStylePr w:type="firstRow">
      <w:rPr>
        <w:rFonts w:asciiTheme="majorHAnsi" w:eastAsiaTheme="majorEastAsia" w:hAnsiTheme="majorHAnsi" w:cstheme="majorBidi"/>
      </w:rPr>
      <w:tblPr/>
      <w:tcPr>
        <w:tcBorders>
          <w:top w:val="nil"/>
          <w:bottom w:val="single" w:sz="8" w:space="0" w:color="BCE4F8" w:themeColor="accent3"/>
        </w:tcBorders>
      </w:tcPr>
    </w:tblStylePr>
    <w:tblStylePr w:type="lastRow">
      <w:rPr>
        <w:b/>
        <w:bCs/>
        <w:color w:val="26355D" w:themeColor="text2"/>
      </w:rPr>
      <w:tblPr/>
      <w:tcPr>
        <w:tcBorders>
          <w:top w:val="single" w:sz="8" w:space="0" w:color="BCE4F8" w:themeColor="accent3"/>
          <w:bottom w:val="single" w:sz="8" w:space="0" w:color="BCE4F8" w:themeColor="accent3"/>
        </w:tcBorders>
      </w:tcPr>
    </w:tblStylePr>
    <w:tblStylePr w:type="firstCol">
      <w:rPr>
        <w:b/>
        <w:bCs/>
      </w:rPr>
    </w:tblStylePr>
    <w:tblStylePr w:type="lastCol">
      <w:rPr>
        <w:b/>
        <w:bCs/>
      </w:rPr>
      <w:tblPr/>
      <w:tcPr>
        <w:tcBorders>
          <w:top w:val="single" w:sz="8" w:space="0" w:color="BCE4F8" w:themeColor="accent3"/>
          <w:bottom w:val="single" w:sz="8" w:space="0" w:color="BCE4F8" w:themeColor="accent3"/>
        </w:tcBorders>
      </w:tcPr>
    </w:tblStylePr>
    <w:tblStylePr w:type="band1Vert">
      <w:tblPr/>
      <w:tcPr>
        <w:shd w:val="clear" w:color="auto" w:fill="EEF8FD" w:themeFill="accent3" w:themeFillTint="3F"/>
      </w:tcPr>
    </w:tblStylePr>
    <w:tblStylePr w:type="band1Horz">
      <w:tblPr/>
      <w:tcPr>
        <w:shd w:val="clear" w:color="auto" w:fill="EEF8FD" w:themeFill="accent3" w:themeFillTint="3F"/>
      </w:tcPr>
    </w:tblStylePr>
  </w:style>
  <w:style w:type="table" w:styleId="Mediumliste1-fremhvningsfarve4">
    <w:name w:val="Medium List 1 Accent 4"/>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5B4B4" w:themeColor="accent4"/>
        <w:bottom w:val="single" w:sz="8" w:space="0" w:color="F5B4B4" w:themeColor="accent4"/>
      </w:tblBorders>
    </w:tblPr>
    <w:tblStylePr w:type="firstRow">
      <w:rPr>
        <w:rFonts w:asciiTheme="majorHAnsi" w:eastAsiaTheme="majorEastAsia" w:hAnsiTheme="majorHAnsi" w:cstheme="majorBidi"/>
      </w:rPr>
      <w:tblPr/>
      <w:tcPr>
        <w:tcBorders>
          <w:top w:val="nil"/>
          <w:bottom w:val="single" w:sz="8" w:space="0" w:color="F5B4B4" w:themeColor="accent4"/>
        </w:tcBorders>
      </w:tcPr>
    </w:tblStylePr>
    <w:tblStylePr w:type="lastRow">
      <w:rPr>
        <w:b/>
        <w:bCs/>
        <w:color w:val="26355D" w:themeColor="text2"/>
      </w:rPr>
      <w:tblPr/>
      <w:tcPr>
        <w:tcBorders>
          <w:top w:val="single" w:sz="8" w:space="0" w:color="F5B4B4" w:themeColor="accent4"/>
          <w:bottom w:val="single" w:sz="8" w:space="0" w:color="F5B4B4" w:themeColor="accent4"/>
        </w:tcBorders>
      </w:tcPr>
    </w:tblStylePr>
    <w:tblStylePr w:type="firstCol">
      <w:rPr>
        <w:b/>
        <w:bCs/>
      </w:rPr>
    </w:tblStylePr>
    <w:tblStylePr w:type="lastCol">
      <w:rPr>
        <w:b/>
        <w:bCs/>
      </w:rPr>
      <w:tblPr/>
      <w:tcPr>
        <w:tcBorders>
          <w:top w:val="single" w:sz="8" w:space="0" w:color="F5B4B4" w:themeColor="accent4"/>
          <w:bottom w:val="single" w:sz="8" w:space="0" w:color="F5B4B4" w:themeColor="accent4"/>
        </w:tcBorders>
      </w:tcPr>
    </w:tblStylePr>
    <w:tblStylePr w:type="band1Vert">
      <w:tblPr/>
      <w:tcPr>
        <w:shd w:val="clear" w:color="auto" w:fill="FCECEC" w:themeFill="accent4" w:themeFillTint="3F"/>
      </w:tcPr>
    </w:tblStylePr>
    <w:tblStylePr w:type="band1Horz">
      <w:tblPr/>
      <w:tcPr>
        <w:shd w:val="clear" w:color="auto" w:fill="FCECEC" w:themeFill="accent4" w:themeFillTint="3F"/>
      </w:tcPr>
    </w:tblStylePr>
  </w:style>
  <w:style w:type="table" w:styleId="Mediumliste1-fremhvningsfarve5">
    <w:name w:val="Medium List 1 Accent 5"/>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FE696" w:themeColor="accent5"/>
        <w:bottom w:val="single" w:sz="8" w:space="0" w:color="FFE696" w:themeColor="accent5"/>
      </w:tblBorders>
    </w:tblPr>
    <w:tblStylePr w:type="firstRow">
      <w:rPr>
        <w:rFonts w:asciiTheme="majorHAnsi" w:eastAsiaTheme="majorEastAsia" w:hAnsiTheme="majorHAnsi" w:cstheme="majorBidi"/>
      </w:rPr>
      <w:tblPr/>
      <w:tcPr>
        <w:tcBorders>
          <w:top w:val="nil"/>
          <w:bottom w:val="single" w:sz="8" w:space="0" w:color="FFE696" w:themeColor="accent5"/>
        </w:tcBorders>
      </w:tcPr>
    </w:tblStylePr>
    <w:tblStylePr w:type="lastRow">
      <w:rPr>
        <w:b/>
        <w:bCs/>
        <w:color w:val="26355D" w:themeColor="text2"/>
      </w:rPr>
      <w:tblPr/>
      <w:tcPr>
        <w:tcBorders>
          <w:top w:val="single" w:sz="8" w:space="0" w:color="FFE696" w:themeColor="accent5"/>
          <w:bottom w:val="single" w:sz="8" w:space="0" w:color="FFE696" w:themeColor="accent5"/>
        </w:tcBorders>
      </w:tcPr>
    </w:tblStylePr>
    <w:tblStylePr w:type="firstCol">
      <w:rPr>
        <w:b/>
        <w:bCs/>
      </w:rPr>
    </w:tblStylePr>
    <w:tblStylePr w:type="lastCol">
      <w:rPr>
        <w:b/>
        <w:bCs/>
      </w:rPr>
      <w:tblPr/>
      <w:tcPr>
        <w:tcBorders>
          <w:top w:val="single" w:sz="8" w:space="0" w:color="FFE696" w:themeColor="accent5"/>
          <w:bottom w:val="single" w:sz="8" w:space="0" w:color="FFE696" w:themeColor="accent5"/>
        </w:tcBorders>
      </w:tcPr>
    </w:tblStylePr>
    <w:tblStylePr w:type="band1Vert">
      <w:tblPr/>
      <w:tcPr>
        <w:shd w:val="clear" w:color="auto" w:fill="FFF8E5" w:themeFill="accent5" w:themeFillTint="3F"/>
      </w:tcPr>
    </w:tblStylePr>
    <w:tblStylePr w:type="band1Horz">
      <w:tblPr/>
      <w:tcPr>
        <w:shd w:val="clear" w:color="auto" w:fill="FFF8E5" w:themeFill="accent5" w:themeFillTint="3F"/>
      </w:tcPr>
    </w:tblStylePr>
  </w:style>
  <w:style w:type="table" w:styleId="Mediumliste1-fremhvningsfarve6">
    <w:name w:val="Medium List 1 Accent 6"/>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AAD2AF" w:themeColor="accent6"/>
        <w:bottom w:val="single" w:sz="8" w:space="0" w:color="AAD2AF" w:themeColor="accent6"/>
      </w:tblBorders>
    </w:tblPr>
    <w:tblStylePr w:type="firstRow">
      <w:rPr>
        <w:rFonts w:asciiTheme="majorHAnsi" w:eastAsiaTheme="majorEastAsia" w:hAnsiTheme="majorHAnsi" w:cstheme="majorBidi"/>
      </w:rPr>
      <w:tblPr/>
      <w:tcPr>
        <w:tcBorders>
          <w:top w:val="nil"/>
          <w:bottom w:val="single" w:sz="8" w:space="0" w:color="AAD2AF" w:themeColor="accent6"/>
        </w:tcBorders>
      </w:tcPr>
    </w:tblStylePr>
    <w:tblStylePr w:type="lastRow">
      <w:rPr>
        <w:b/>
        <w:bCs/>
        <w:color w:val="26355D" w:themeColor="text2"/>
      </w:rPr>
      <w:tblPr/>
      <w:tcPr>
        <w:tcBorders>
          <w:top w:val="single" w:sz="8" w:space="0" w:color="AAD2AF" w:themeColor="accent6"/>
          <w:bottom w:val="single" w:sz="8" w:space="0" w:color="AAD2AF" w:themeColor="accent6"/>
        </w:tcBorders>
      </w:tcPr>
    </w:tblStylePr>
    <w:tblStylePr w:type="firstCol">
      <w:rPr>
        <w:b/>
        <w:bCs/>
      </w:rPr>
    </w:tblStylePr>
    <w:tblStylePr w:type="lastCol">
      <w:rPr>
        <w:b/>
        <w:bCs/>
      </w:rPr>
      <w:tblPr/>
      <w:tcPr>
        <w:tcBorders>
          <w:top w:val="single" w:sz="8" w:space="0" w:color="AAD2AF" w:themeColor="accent6"/>
          <w:bottom w:val="single" w:sz="8" w:space="0" w:color="AAD2AF" w:themeColor="accent6"/>
        </w:tcBorders>
      </w:tcPr>
    </w:tblStylePr>
    <w:tblStylePr w:type="band1Vert">
      <w:tblPr/>
      <w:tcPr>
        <w:shd w:val="clear" w:color="auto" w:fill="E9F3EB" w:themeFill="accent6" w:themeFillTint="3F"/>
      </w:tcPr>
    </w:tblStylePr>
    <w:tblStylePr w:type="band1Horz">
      <w:tblPr/>
      <w:tcPr>
        <w:shd w:val="clear" w:color="auto" w:fill="E9F3EB" w:themeFill="accent6" w:themeFillTint="3F"/>
      </w:tcPr>
    </w:tblStylePr>
  </w:style>
  <w:style w:type="table" w:styleId="Mediumliste2">
    <w:name w:val="Medium Lis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rPr>
        <w:sz w:val="24"/>
        <w:szCs w:val="24"/>
      </w:rPr>
      <w:tblPr/>
      <w:tcPr>
        <w:tcBorders>
          <w:top w:val="nil"/>
          <w:left w:val="nil"/>
          <w:bottom w:val="single" w:sz="24" w:space="0" w:color="26355D" w:themeColor="accent1"/>
          <w:right w:val="nil"/>
          <w:insideH w:val="nil"/>
          <w:insideV w:val="nil"/>
        </w:tcBorders>
        <w:shd w:val="clear" w:color="auto" w:fill="FFFFFF" w:themeFill="background1"/>
      </w:tcPr>
    </w:tblStylePr>
    <w:tblStylePr w:type="lastRow">
      <w:tblPr/>
      <w:tcPr>
        <w:tcBorders>
          <w:top w:val="single" w:sz="8" w:space="0" w:color="26355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55D" w:themeColor="accent1"/>
          <w:insideH w:val="nil"/>
          <w:insideV w:val="nil"/>
        </w:tcBorders>
        <w:shd w:val="clear" w:color="auto" w:fill="FFFFFF" w:themeFill="background1"/>
      </w:tcPr>
    </w:tblStylePr>
    <w:tblStylePr w:type="lastCol">
      <w:tblPr/>
      <w:tcPr>
        <w:tcBorders>
          <w:top w:val="nil"/>
          <w:left w:val="single" w:sz="8" w:space="0" w:color="26355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top w:val="nil"/>
          <w:bottom w:val="nil"/>
          <w:insideH w:val="nil"/>
          <w:insideV w:val="nil"/>
        </w:tcBorders>
        <w:shd w:val="clear" w:color="auto" w:fill="BCC7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rPr>
        <w:sz w:val="24"/>
        <w:szCs w:val="24"/>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tblPr/>
      <w:tcPr>
        <w:tcBorders>
          <w:top w:val="single" w:sz="8" w:space="0" w:color="8288A6"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8288A6" w:themeColor="accent2"/>
          <w:insideH w:val="nil"/>
          <w:insideV w:val="nil"/>
        </w:tcBorders>
        <w:shd w:val="clear" w:color="auto" w:fill="FFFFFF" w:themeFill="background1"/>
      </w:tcPr>
    </w:tblStylePr>
    <w:tblStylePr w:type="lastCol">
      <w:tblPr/>
      <w:tcPr>
        <w:tcBorders>
          <w:top w:val="nil"/>
          <w:left w:val="single" w:sz="8" w:space="0" w:color="8288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top w:val="nil"/>
          <w:bottom w:val="nil"/>
          <w:insideH w:val="nil"/>
          <w:insideV w:val="nil"/>
        </w:tcBorders>
        <w:shd w:val="clear" w:color="auto" w:fill="E0E1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rPr>
        <w:sz w:val="24"/>
        <w:szCs w:val="24"/>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tblPr/>
      <w:tcPr>
        <w:tcBorders>
          <w:top w:val="single" w:sz="8" w:space="0" w:color="BCE4F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E4F8" w:themeColor="accent3"/>
          <w:insideH w:val="nil"/>
          <w:insideV w:val="nil"/>
        </w:tcBorders>
        <w:shd w:val="clear" w:color="auto" w:fill="FFFFFF" w:themeFill="background1"/>
      </w:tcPr>
    </w:tblStylePr>
    <w:tblStylePr w:type="lastCol">
      <w:tblPr/>
      <w:tcPr>
        <w:tcBorders>
          <w:top w:val="nil"/>
          <w:left w:val="single" w:sz="8" w:space="0" w:color="BCE4F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top w:val="nil"/>
          <w:bottom w:val="nil"/>
          <w:insideH w:val="nil"/>
          <w:insideV w:val="nil"/>
        </w:tcBorders>
        <w:shd w:val="clear" w:color="auto" w:fill="EEF8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rPr>
        <w:sz w:val="24"/>
        <w:szCs w:val="24"/>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tblPr/>
      <w:tcPr>
        <w:tcBorders>
          <w:top w:val="single" w:sz="8" w:space="0" w:color="F5B4B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4B4" w:themeColor="accent4"/>
          <w:insideH w:val="nil"/>
          <w:insideV w:val="nil"/>
        </w:tcBorders>
        <w:shd w:val="clear" w:color="auto" w:fill="FFFFFF" w:themeFill="background1"/>
      </w:tcPr>
    </w:tblStylePr>
    <w:tblStylePr w:type="lastCol">
      <w:tblPr/>
      <w:tcPr>
        <w:tcBorders>
          <w:top w:val="nil"/>
          <w:left w:val="single" w:sz="8" w:space="0" w:color="F5B4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top w:val="nil"/>
          <w:bottom w:val="nil"/>
          <w:insideH w:val="nil"/>
          <w:insideV w:val="nil"/>
        </w:tcBorders>
        <w:shd w:val="clear" w:color="auto" w:fill="FCEC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rPr>
        <w:sz w:val="24"/>
        <w:szCs w:val="24"/>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tblPr/>
      <w:tcPr>
        <w:tcBorders>
          <w:top w:val="single" w:sz="8" w:space="0" w:color="FFE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96" w:themeColor="accent5"/>
          <w:insideH w:val="nil"/>
          <w:insideV w:val="nil"/>
        </w:tcBorders>
        <w:shd w:val="clear" w:color="auto" w:fill="FFFFFF" w:themeFill="background1"/>
      </w:tcPr>
    </w:tblStylePr>
    <w:tblStylePr w:type="lastCol">
      <w:tblPr/>
      <w:tcPr>
        <w:tcBorders>
          <w:top w:val="nil"/>
          <w:left w:val="single" w:sz="8" w:space="0" w:color="FFE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top w:val="nil"/>
          <w:bottom w:val="nil"/>
          <w:insideH w:val="nil"/>
          <w:insideV w:val="nil"/>
        </w:tcBorders>
        <w:shd w:val="clear" w:color="auto" w:fill="FFF8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rPr>
        <w:sz w:val="24"/>
        <w:szCs w:val="24"/>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tblPr/>
      <w:tcPr>
        <w:tcBorders>
          <w:top w:val="single" w:sz="8" w:space="0" w:color="AAD2A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2AF" w:themeColor="accent6"/>
          <w:insideH w:val="nil"/>
          <w:insideV w:val="nil"/>
        </w:tcBorders>
        <w:shd w:val="clear" w:color="auto" w:fill="FFFFFF" w:themeFill="background1"/>
      </w:tcPr>
    </w:tblStylePr>
    <w:tblStylePr w:type="lastCol">
      <w:tblPr/>
      <w:tcPr>
        <w:tcBorders>
          <w:top w:val="nil"/>
          <w:left w:val="single" w:sz="8" w:space="0" w:color="AAD2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top w:val="nil"/>
          <w:bottom w:val="nil"/>
          <w:insideH w:val="nil"/>
          <w:insideV w:val="nil"/>
        </w:tcBorders>
        <w:shd w:val="clear" w:color="auto" w:fill="E9F3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tblBorders>
    </w:tblPr>
    <w:tblStylePr w:type="firstRow">
      <w:pPr>
        <w:spacing w:before="0" w:after="0" w:line="240" w:lineRule="auto"/>
      </w:pPr>
      <w:rPr>
        <w:b/>
        <w:bCs/>
        <w:color w:val="FFFFFF" w:themeColor="background1"/>
      </w:rPr>
      <w:tblPr/>
      <w:tcPr>
        <w:tc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shd w:val="clear" w:color="auto" w:fill="26355D" w:themeFill="accent1"/>
      </w:tcPr>
    </w:tblStylePr>
    <w:tblStylePr w:type="lastRow">
      <w:pPr>
        <w:spacing w:before="0" w:after="0" w:line="240" w:lineRule="auto"/>
      </w:pPr>
      <w:rPr>
        <w:b/>
        <w:bCs/>
      </w:rPr>
      <w:tblPr/>
      <w:tcPr>
        <w:tcBorders>
          <w:top w:val="double" w:sz="6"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7E3" w:themeFill="accent1" w:themeFillTint="3F"/>
      </w:tcPr>
    </w:tblStylePr>
    <w:tblStylePr w:type="band1Horz">
      <w:tblPr/>
      <w:tcPr>
        <w:tcBorders>
          <w:insideH w:val="nil"/>
          <w:insideV w:val="nil"/>
        </w:tcBorders>
        <w:shd w:val="clear" w:color="auto" w:fill="BCC7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tblBorders>
    </w:tblPr>
    <w:tblStylePr w:type="firstRow">
      <w:pPr>
        <w:spacing w:before="0" w:after="0" w:line="240" w:lineRule="auto"/>
      </w:pPr>
      <w:rPr>
        <w:b/>
        <w:bCs/>
        <w:color w:val="FFFFFF" w:themeColor="background1"/>
      </w:rPr>
      <w:tblPr/>
      <w:tcPr>
        <w:tc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shd w:val="clear" w:color="auto" w:fill="8288A6" w:themeFill="accent2"/>
      </w:tcPr>
    </w:tblStylePr>
    <w:tblStylePr w:type="lastRow">
      <w:pPr>
        <w:spacing w:before="0" w:after="0" w:line="240" w:lineRule="auto"/>
      </w:pPr>
      <w:rPr>
        <w:b/>
        <w:bCs/>
      </w:rPr>
      <w:tblPr/>
      <w:tcPr>
        <w:tcBorders>
          <w:top w:val="double" w:sz="6"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1E9" w:themeFill="accent2" w:themeFillTint="3F"/>
      </w:tcPr>
    </w:tblStylePr>
    <w:tblStylePr w:type="band1Horz">
      <w:tblPr/>
      <w:tcPr>
        <w:tcBorders>
          <w:insideH w:val="nil"/>
          <w:insideV w:val="nil"/>
        </w:tcBorders>
        <w:shd w:val="clear" w:color="auto" w:fill="E0E1E9"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tblBorders>
    </w:tblPr>
    <w:tblStylePr w:type="firstRow">
      <w:pPr>
        <w:spacing w:before="0" w:after="0" w:line="240" w:lineRule="auto"/>
      </w:pPr>
      <w:rPr>
        <w:b/>
        <w:bCs/>
        <w:color w:val="FFFFFF" w:themeColor="background1"/>
      </w:rPr>
      <w:tblPr/>
      <w:tcPr>
        <w:tc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shd w:val="clear" w:color="auto" w:fill="BCE4F8" w:themeFill="accent3"/>
      </w:tcPr>
    </w:tblStylePr>
    <w:tblStylePr w:type="lastRow">
      <w:pPr>
        <w:spacing w:before="0" w:after="0" w:line="240" w:lineRule="auto"/>
      </w:pPr>
      <w:rPr>
        <w:b/>
        <w:bCs/>
      </w:rPr>
      <w:tblPr/>
      <w:tcPr>
        <w:tcBorders>
          <w:top w:val="double" w:sz="6"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8FD" w:themeFill="accent3" w:themeFillTint="3F"/>
      </w:tcPr>
    </w:tblStylePr>
    <w:tblStylePr w:type="band1Horz">
      <w:tblPr/>
      <w:tcPr>
        <w:tcBorders>
          <w:insideH w:val="nil"/>
          <w:insideV w:val="nil"/>
        </w:tcBorders>
        <w:shd w:val="clear" w:color="auto" w:fill="EEF8F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tblBorders>
    </w:tblPr>
    <w:tblStylePr w:type="firstRow">
      <w:pPr>
        <w:spacing w:before="0" w:after="0" w:line="240" w:lineRule="auto"/>
      </w:pPr>
      <w:rPr>
        <w:b/>
        <w:bCs/>
        <w:color w:val="FFFFFF" w:themeColor="background1"/>
      </w:rPr>
      <w:tblPr/>
      <w:tcPr>
        <w:tc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shd w:val="clear" w:color="auto" w:fill="F5B4B4" w:themeFill="accent4"/>
      </w:tcPr>
    </w:tblStylePr>
    <w:tblStylePr w:type="lastRow">
      <w:pPr>
        <w:spacing w:before="0" w:after="0" w:line="240" w:lineRule="auto"/>
      </w:pPr>
      <w:rPr>
        <w:b/>
        <w:bCs/>
      </w:rPr>
      <w:tblPr/>
      <w:tcPr>
        <w:tcBorders>
          <w:top w:val="double" w:sz="6"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CEC" w:themeFill="accent4" w:themeFillTint="3F"/>
      </w:tcPr>
    </w:tblStylePr>
    <w:tblStylePr w:type="band1Horz">
      <w:tblPr/>
      <w:tcPr>
        <w:tcBorders>
          <w:insideH w:val="nil"/>
          <w:insideV w:val="nil"/>
        </w:tcBorders>
        <w:shd w:val="clear" w:color="auto" w:fill="FCEC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tblBorders>
    </w:tblPr>
    <w:tblStylePr w:type="firstRow">
      <w:pPr>
        <w:spacing w:before="0" w:after="0" w:line="240" w:lineRule="auto"/>
      </w:pPr>
      <w:rPr>
        <w:b/>
        <w:bCs/>
        <w:color w:val="FFFFFF" w:themeColor="background1"/>
      </w:rPr>
      <w:tblPr/>
      <w:tcPr>
        <w:tc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shd w:val="clear" w:color="auto" w:fill="FFE696" w:themeFill="accent5"/>
      </w:tcPr>
    </w:tblStylePr>
    <w:tblStylePr w:type="lastRow">
      <w:pPr>
        <w:spacing w:before="0" w:after="0" w:line="240" w:lineRule="auto"/>
      </w:pPr>
      <w:rPr>
        <w:b/>
        <w:bCs/>
      </w:rPr>
      <w:tblPr/>
      <w:tcPr>
        <w:tcBorders>
          <w:top w:val="double" w:sz="6"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8E5" w:themeFill="accent5" w:themeFillTint="3F"/>
      </w:tcPr>
    </w:tblStylePr>
    <w:tblStylePr w:type="band1Horz">
      <w:tblPr/>
      <w:tcPr>
        <w:tcBorders>
          <w:insideH w:val="nil"/>
          <w:insideV w:val="nil"/>
        </w:tcBorders>
        <w:shd w:val="clear" w:color="auto" w:fill="FFF8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tblBorders>
    </w:tblPr>
    <w:tblStylePr w:type="firstRow">
      <w:pPr>
        <w:spacing w:before="0" w:after="0" w:line="240" w:lineRule="auto"/>
      </w:pPr>
      <w:rPr>
        <w:b/>
        <w:bCs/>
        <w:color w:val="FFFFFF" w:themeColor="background1"/>
      </w:rPr>
      <w:tblPr/>
      <w:tcPr>
        <w:tc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shd w:val="clear" w:color="auto" w:fill="AAD2AF" w:themeFill="accent6"/>
      </w:tcPr>
    </w:tblStylePr>
    <w:tblStylePr w:type="lastRow">
      <w:pPr>
        <w:spacing w:before="0" w:after="0" w:line="240" w:lineRule="auto"/>
      </w:pPr>
      <w:rPr>
        <w:b/>
        <w:bCs/>
      </w:rPr>
      <w:tblPr/>
      <w:tcPr>
        <w:tcBorders>
          <w:top w:val="double" w:sz="6"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EB" w:themeFill="accent6" w:themeFillTint="3F"/>
      </w:tcPr>
    </w:tblStylePr>
    <w:tblStylePr w:type="band1Horz">
      <w:tblPr/>
      <w:tcPr>
        <w:tcBorders>
          <w:insideH w:val="nil"/>
          <w:insideV w:val="nil"/>
        </w:tcBorders>
        <w:shd w:val="clear" w:color="auto" w:fill="E9F3E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55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55D" w:themeFill="accent1"/>
      </w:tcPr>
    </w:tblStylePr>
    <w:tblStylePr w:type="lastCol">
      <w:rPr>
        <w:b/>
        <w:bCs/>
        <w:color w:val="FFFFFF" w:themeColor="background1"/>
      </w:rPr>
      <w:tblPr/>
      <w:tcPr>
        <w:tcBorders>
          <w:left w:val="nil"/>
          <w:right w:val="nil"/>
          <w:insideH w:val="nil"/>
          <w:insideV w:val="nil"/>
        </w:tcBorders>
        <w:shd w:val="clear" w:color="auto" w:fill="26355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88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88A6" w:themeFill="accent2"/>
      </w:tcPr>
    </w:tblStylePr>
    <w:tblStylePr w:type="lastCol">
      <w:rPr>
        <w:b/>
        <w:bCs/>
        <w:color w:val="FFFFFF" w:themeColor="background1"/>
      </w:rPr>
      <w:tblPr/>
      <w:tcPr>
        <w:tcBorders>
          <w:left w:val="nil"/>
          <w:right w:val="nil"/>
          <w:insideH w:val="nil"/>
          <w:insideV w:val="nil"/>
        </w:tcBorders>
        <w:shd w:val="clear" w:color="auto" w:fill="8288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E4F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CE4F8" w:themeFill="accent3"/>
      </w:tcPr>
    </w:tblStylePr>
    <w:tblStylePr w:type="lastCol">
      <w:rPr>
        <w:b/>
        <w:bCs/>
        <w:color w:val="FFFFFF" w:themeColor="background1"/>
      </w:rPr>
      <w:tblPr/>
      <w:tcPr>
        <w:tcBorders>
          <w:left w:val="nil"/>
          <w:right w:val="nil"/>
          <w:insideH w:val="nil"/>
          <w:insideV w:val="nil"/>
        </w:tcBorders>
        <w:shd w:val="clear" w:color="auto" w:fill="BCE4F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B4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4B4" w:themeFill="accent4"/>
      </w:tcPr>
    </w:tblStylePr>
    <w:tblStylePr w:type="lastCol">
      <w:rPr>
        <w:b/>
        <w:bCs/>
        <w:color w:val="FFFFFF" w:themeColor="background1"/>
      </w:rPr>
      <w:tblPr/>
      <w:tcPr>
        <w:tcBorders>
          <w:left w:val="nil"/>
          <w:right w:val="nil"/>
          <w:insideH w:val="nil"/>
          <w:insideV w:val="nil"/>
        </w:tcBorders>
        <w:shd w:val="clear" w:color="auto" w:fill="F5B4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696" w:themeFill="accent5"/>
      </w:tcPr>
    </w:tblStylePr>
    <w:tblStylePr w:type="lastCol">
      <w:rPr>
        <w:b/>
        <w:bCs/>
        <w:color w:val="FFFFFF" w:themeColor="background1"/>
      </w:rPr>
      <w:tblPr/>
      <w:tcPr>
        <w:tcBorders>
          <w:left w:val="nil"/>
          <w:right w:val="nil"/>
          <w:insideH w:val="nil"/>
          <w:insideV w:val="nil"/>
        </w:tcBorders>
        <w:shd w:val="clear" w:color="auto" w:fill="FFE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2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2AF" w:themeFill="accent6"/>
      </w:tcPr>
    </w:tblStylePr>
    <w:tblStylePr w:type="lastCol">
      <w:rPr>
        <w:b/>
        <w:bCs/>
        <w:color w:val="FFFFFF" w:themeColor="background1"/>
      </w:rPr>
      <w:tblPr/>
      <w:tcPr>
        <w:tcBorders>
          <w:left w:val="nil"/>
          <w:right w:val="nil"/>
          <w:insideH w:val="nil"/>
          <w:insideV w:val="nil"/>
        </w:tcBorders>
        <w:shd w:val="clear" w:color="auto" w:fill="AAD2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unhideWhenUsed/>
    <w:rsid w:val="003E1A5C"/>
    <w:rPr>
      <w:color w:val="2B579A"/>
      <w:shd w:val="clear" w:color="auto" w:fill="E1DFDD"/>
    </w:rPr>
  </w:style>
  <w:style w:type="paragraph" w:styleId="Brevhoved">
    <w:name w:val="Message Header"/>
    <w:basedOn w:val="Normal"/>
    <w:link w:val="BrevhovedTegn"/>
    <w:uiPriority w:val="99"/>
    <w:semiHidden/>
    <w:rsid w:val="003E1A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revhovedTegn">
    <w:name w:val="Brevhoved Tegn"/>
    <w:basedOn w:val="Standardskrifttypeiafsnit"/>
    <w:link w:val="Brevhoved"/>
    <w:uiPriority w:val="99"/>
    <w:semiHidden/>
    <w:rsid w:val="003E1A5C"/>
    <w:rPr>
      <w:rFonts w:eastAsiaTheme="majorEastAsia" w:cstheme="majorBidi"/>
      <w:sz w:val="24"/>
      <w:szCs w:val="24"/>
      <w:shd w:val="pct20" w:color="auto" w:fill="auto"/>
    </w:rPr>
  </w:style>
  <w:style w:type="paragraph" w:styleId="NormalWeb">
    <w:name w:val="Normal (Web)"/>
    <w:basedOn w:val="Normal"/>
    <w:uiPriority w:val="99"/>
    <w:semiHidden/>
    <w:rsid w:val="003E1A5C"/>
    <w:rPr>
      <w:rFonts w:cs="Times New Roman"/>
      <w:sz w:val="24"/>
      <w:szCs w:val="24"/>
    </w:rPr>
  </w:style>
  <w:style w:type="paragraph" w:styleId="Noteoverskrift">
    <w:name w:val="Note Heading"/>
    <w:basedOn w:val="Normal"/>
    <w:next w:val="Normal"/>
    <w:link w:val="NoteoverskriftTegn"/>
    <w:uiPriority w:val="99"/>
    <w:semiHidden/>
    <w:rsid w:val="003E1A5C"/>
    <w:pPr>
      <w:spacing w:line="240" w:lineRule="auto"/>
    </w:pPr>
  </w:style>
  <w:style w:type="character" w:customStyle="1" w:styleId="NoteoverskriftTegn">
    <w:name w:val="Noteoverskrift Tegn"/>
    <w:basedOn w:val="Standardskrifttypeiafsnit"/>
    <w:link w:val="Noteoverskrift"/>
    <w:uiPriority w:val="99"/>
    <w:semiHidden/>
    <w:rsid w:val="003E1A5C"/>
  </w:style>
  <w:style w:type="table" w:styleId="Almindeligtabel1">
    <w:name w:val="Plain Table 1"/>
    <w:basedOn w:val="Tabel-Normal"/>
    <w:uiPriority w:val="41"/>
    <w:rsid w:val="003E1A5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E1A5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E1A5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E1A5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E1A5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3E1A5C"/>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3E1A5C"/>
    <w:rPr>
      <w:sz w:val="21"/>
      <w:szCs w:val="21"/>
    </w:rPr>
  </w:style>
  <w:style w:type="paragraph" w:styleId="Starthilsen">
    <w:name w:val="Salutation"/>
    <w:basedOn w:val="Normal"/>
    <w:next w:val="Normal"/>
    <w:link w:val="StarthilsenTegn"/>
    <w:uiPriority w:val="99"/>
    <w:semiHidden/>
    <w:rsid w:val="003E1A5C"/>
  </w:style>
  <w:style w:type="character" w:customStyle="1" w:styleId="StarthilsenTegn">
    <w:name w:val="Starthilsen Tegn"/>
    <w:basedOn w:val="Standardskrifttypeiafsnit"/>
    <w:link w:val="Starthilsen"/>
    <w:uiPriority w:val="99"/>
    <w:semiHidden/>
    <w:rsid w:val="003E1A5C"/>
  </w:style>
  <w:style w:type="paragraph" w:styleId="Underskrift">
    <w:name w:val="Signature"/>
    <w:basedOn w:val="Normal"/>
    <w:link w:val="UnderskriftTegn"/>
    <w:uiPriority w:val="99"/>
    <w:semiHidden/>
    <w:unhideWhenUsed/>
    <w:rsid w:val="00735B86"/>
    <w:pPr>
      <w:spacing w:line="240" w:lineRule="auto"/>
    </w:pPr>
  </w:style>
  <w:style w:type="character" w:customStyle="1" w:styleId="UnderskriftTegn">
    <w:name w:val="Underskrift Tegn"/>
    <w:basedOn w:val="Standardskrifttypeiafsnit"/>
    <w:link w:val="Underskrift"/>
    <w:uiPriority w:val="99"/>
    <w:semiHidden/>
    <w:rsid w:val="00735B86"/>
  </w:style>
  <w:style w:type="character" w:customStyle="1" w:styleId="SmartHyperlink1">
    <w:name w:val="Smart Hyperlink1"/>
    <w:basedOn w:val="Standardskrifttypeiafsnit"/>
    <w:uiPriority w:val="99"/>
    <w:semiHidden/>
    <w:unhideWhenUsed/>
    <w:rsid w:val="003E1A5C"/>
    <w:rPr>
      <w:u w:val="dotted"/>
    </w:rPr>
  </w:style>
  <w:style w:type="character" w:styleId="SmartLink">
    <w:name w:val="Smart Link"/>
    <w:basedOn w:val="Standardskrifttypeiafsnit"/>
    <w:uiPriority w:val="99"/>
    <w:semiHidden/>
    <w:unhideWhenUsed/>
    <w:rsid w:val="003E1A5C"/>
    <w:rPr>
      <w:color w:val="0000FF"/>
      <w:u w:val="single"/>
      <w:shd w:val="clear" w:color="auto" w:fill="F3F2F1"/>
    </w:rPr>
  </w:style>
  <w:style w:type="table" w:styleId="Tabel-3D-effekter1">
    <w:name w:val="Table 3D effects 1"/>
    <w:basedOn w:val="Tabel-Normal"/>
    <w:uiPriority w:val="99"/>
    <w:semiHidden/>
    <w:unhideWhenUsed/>
    <w:rsid w:val="003E1A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1A5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1A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1A5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1A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1A5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1A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1A5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1A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1A5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1A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1A5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1A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1A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1A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1A5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1A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1A5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1A5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1A5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3E1A5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3E1A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1A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1A5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1A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1A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1A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rsid w:val="003E1A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1A5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1A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3E1A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3E1A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3E1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google.dk/url?sa=t&amp;rct=j&amp;q=&amp;esrc=s&amp;source=web&amp;cd=&amp;ved=2ahUKEwiK4bHr2onuAhUD3KQKHaz7BCUQFjADegQIAhAC&amp;url=http%3A%2F%2Ffinansdanmark.dk%2Fmedia%2F47144%2Ffinans-danmark-co2-model.pdf&amp;usg=AOvVaw3es9XBXW1r4XC8-Ua3G-x5" TargetMode="External"/><Relationship Id="rId26" Type="http://schemas.openxmlformats.org/officeDocument/2006/relationships/hyperlink" Target="https://www.google.dk/url?sa=t&amp;rct=j&amp;q=&amp;esrc=s&amp;source=web&amp;cd=&amp;ved=2ahUKEwiK4bHr2onuAhUD3KQKHaz7BCUQFjADegQIAhAC&amp;url=http%3A%2F%2Ffinansdanmark.dk%2Fmedia%2F47144%2Ffinans-danmark-co2-model.pdf&amp;usg=AOvVaw3es9XBXW1r4XC8-Ua3G-x5"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retsinformation.dk/eli/lta/2020/1592" TargetMode="External"/><Relationship Id="rId34" Type="http://schemas.openxmlformats.org/officeDocument/2006/relationships/hyperlink" Target="https://eur-lex.europa.eu/legal-content/DA/TXT/PDF/?uri=CELEX:32021R2139&amp;from=EN"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sr.dk/Files/Files/Dokumenter/Faglig/CSR/Publikationer/ESG%20dansk%20december%202020.pdf" TargetMode="External"/><Relationship Id="rId33" Type="http://schemas.openxmlformats.org/officeDocument/2006/relationships/hyperlink" Target="https://eur-lex.europa.eu/legal-content/DA/TXT/PDF/?uri=CELEX:32021R2139&amp;from=EN"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etsinformation.dk/eli/lta/2019/937" TargetMode="External"/><Relationship Id="rId29" Type="http://schemas.openxmlformats.org/officeDocument/2006/relationships/hyperlink" Target="https://eur-lex.europa.eu/legal-content/DA/TXT/PDF/?uri=CELEX:32020R0852&amp;from=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sr.dk/Files/Files/Dokumenter/Faglig/CSR/Publikationer/ESG%20dansk%20december%202020.pdf" TargetMode="External"/><Relationship Id="rId32" Type="http://schemas.openxmlformats.org/officeDocument/2006/relationships/hyperlink" Target="https://eur-lex.europa.eu/legal-content/DA/TXT/PDF/?uri=CELEX:32021R2139&amp;from=EN"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sr.dk/Files/Files/Dokumenter/Faglig/CSR/Publikationer/ESG%20dansk%20december%202020.pdf" TargetMode="External"/><Relationship Id="rId28" Type="http://schemas.openxmlformats.org/officeDocument/2006/relationships/hyperlink" Target="https://eur-lex.europa.eu/legal-content/DA/TXT/PDF/?uri=CELEX:32021R2139&amp;from=EN" TargetMode="External"/><Relationship Id="rId36"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google.dk/url?sa=t&amp;rct=j&amp;q=&amp;esrc=s&amp;source=web&amp;cd=&amp;ved=2ahUKEwiK4bHr2onuAhUD3KQKHaz7BCUQFjADegQIAhAC&amp;url=http%3A%2F%2Ffinansdanmark.dk%2Fmedia%2F47144%2Ffinans-danmark-co2-model.pdf&amp;usg=AOvVaw3es9XBXW1r4XC8-Ua3G-x5" TargetMode="External"/><Relationship Id="rId31" Type="http://schemas.openxmlformats.org/officeDocument/2006/relationships/hyperlink" Target="https://ghgprotocol.org/sites/default/files/standards/ghg-protocol-revised.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sr.dk/Files/Files/Dokumenter/Faglig/CSR/Publikationer/ESG%20dansk%20december%202020.pdf" TargetMode="External"/><Relationship Id="rId27" Type="http://schemas.openxmlformats.org/officeDocument/2006/relationships/hyperlink" Target="https://www.google.dk/url?sa=t&amp;rct=j&amp;q=&amp;esrc=s&amp;source=web&amp;cd=&amp;ved=2ahUKEwiK4bHr2onuAhUD3KQKHaz7BCUQFjADegQIAhAC&amp;url=http%3A%2F%2Ffinansdanmark.dk%2Fmedia%2F47144%2Ffinans-danmark-co2-model.pdf&amp;usg=AOvVaw3es9XBXW1r4XC8-Ua3G-x5" TargetMode="External"/><Relationship Id="rId30" Type="http://schemas.openxmlformats.org/officeDocument/2006/relationships/hyperlink" Target="https://eur-lex.europa.eu/legal-content/DA/TXT/PDF/?uri=CELEX:32020R0852&amp;from=EN" TargetMode="Externa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cid:image001.jpg@01D8DD50.6410E2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Forsikring&amp;Pension">
      <a:dk1>
        <a:sysClr val="windowText" lastClr="000000"/>
      </a:dk1>
      <a:lt1>
        <a:srgbClr val="FFFFFF"/>
      </a:lt1>
      <a:dk2>
        <a:srgbClr val="26355D"/>
      </a:dk2>
      <a:lt2>
        <a:srgbClr val="E6E6F5"/>
      </a:lt2>
      <a:accent1>
        <a:srgbClr val="26355D"/>
      </a:accent1>
      <a:accent2>
        <a:srgbClr val="8288A6"/>
      </a:accent2>
      <a:accent3>
        <a:srgbClr val="BCE4F8"/>
      </a:accent3>
      <a:accent4>
        <a:srgbClr val="F5B4B4"/>
      </a:accent4>
      <a:accent5>
        <a:srgbClr val="FFE696"/>
      </a:accent5>
      <a:accent6>
        <a:srgbClr val="AAD2AF"/>
      </a:accent6>
      <a:hlink>
        <a:srgbClr val="F5B4B4"/>
      </a:hlink>
      <a:folHlink>
        <a:srgbClr val="AAD2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C48D21A5BAA96049AA8C85AE87E0FB8B" ma:contentTypeVersion="5" ma:contentTypeDescription="GetOrganized dokument" ma:contentTypeScope="" ma:versionID="9078ba6092b45acb432fa33a07cc599c">
  <xsd:schema xmlns:xsd="http://www.w3.org/2001/XMLSchema" xmlns:xs="http://www.w3.org/2001/XMLSchema" xmlns:p="http://schemas.microsoft.com/office/2006/metadata/properties" xmlns:ns1="http://schemas.microsoft.com/sharepoint/v3" xmlns:ns2="6A0651FF-DA98-4ADF-BD27-A4C645D7E51D" xmlns:ns3="62f710f9-85d3-45f3-a125-6df2409e9b9c" xmlns:ns4="6a0651ff-da98-4adf-bd27-a4c645d7e51d" targetNamespace="http://schemas.microsoft.com/office/2006/metadata/properties" ma:root="true" ma:fieldsID="342cf1b76b0877181284ccaf792a5280" ns1:_="" ns2:_="" ns3:_="" ns4:_="">
    <xsd:import namespace="http://schemas.microsoft.com/sharepoint/v3"/>
    <xsd:import namespace="6A0651FF-DA98-4ADF-BD27-A4C645D7E51D"/>
    <xsd:import namespace="62f710f9-85d3-45f3-a125-6df2409e9b9c"/>
    <xsd:import namespace="6a0651ff-da98-4adf-bd27-a4c645d7e51d"/>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Dokument_x0020_type" minOccurs="0"/>
                <xsd:element ref="ns2:Procesord" minOccurs="0"/>
                <xsd:element ref="ns2:Cirkul_x00e6_renummer" minOccurs="0"/>
                <xsd:element ref="ns2:OldDocID" minOccurs="0"/>
                <xsd:element ref="ns2:MigreretDokument" minOccurs="0"/>
                <xsd:element ref="ns2:KCSagsID" minOccurs="0"/>
                <xsd:element ref="ns2:Publiceringsdato"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1:CCMMetadataExtractionStatus" minOccurs="0"/>
                <xsd:element ref="ns1:CCMPageCount" minOccurs="0"/>
                <xsd:element ref="ns1:CCMCommentCount" minOccurs="0"/>
                <xsd:element ref="ns1:CCMPreviewAnnotationsTasks" minOccurs="0"/>
                <xsd:element ref="ns1:CCMCognitiveType" minOccurs="0"/>
                <xsd:element ref="ns4:Cirkula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23" nillable="true" ma:displayName="Sags ID" ma:default="Tildeler" ma:internalName="CaseID" ma:readOnly="true">
      <xsd:simpleType>
        <xsd:restriction base="dms:Text"/>
      </xsd:simpleType>
    </xsd:element>
    <xsd:element name="CCMVisualId" ma:index="24" nillable="true" ma:displayName="Sags ID" ma:default="Tildeler" ma:internalName="CCMVisualId" ma:readOnly="true">
      <xsd:simpleType>
        <xsd:restriction base="dms:Text"/>
      </xsd:simpleType>
    </xsd:element>
    <xsd:element name="DocID" ma:index="25" nillable="true" ma:displayName="Dok ID" ma:default="Tildeler"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 ID" ma:decimals="0" ma:default="0" ma:internalName="CaseRecordNumber" ma:readOnly="true">
      <xsd:simpleType>
        <xsd:restriction base="dms:Number"/>
      </xsd:simpleType>
    </xsd:element>
    <xsd:element name="LocalAttachment" ma:index="30" nillable="true" ma:displayName="Lokalt bilag" ma:default="False"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internalName="CCMConversation" ma:readOnly="true">
      <xsd:simpleType>
        <xsd:restriction base="dms:Text"/>
      </xsd:simpleType>
    </xsd:element>
    <xsd:element name="CCMMetadataExtractionStatus" ma:index="43"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4" nillable="true" ma:displayName="Sider" ma:decimals="0" ma:internalName="CCMPageCount" ma:readOnly="true">
      <xsd:simpleType>
        <xsd:restriction base="dms:Number"/>
      </xsd:simpleType>
    </xsd:element>
    <xsd:element name="CCMCommentCount" ma:index="45" nillable="true" ma:displayName="Kommentarer" ma:decimals="0" ma:internalName="CCMCommentCount" ma:readOnly="true">
      <xsd:simpleType>
        <xsd:restriction base="dms:Number"/>
      </xsd:simpleType>
    </xsd:element>
    <xsd:element name="CCMPreviewAnnotationsTasks" ma:index="46" nillable="true" ma:displayName="Opgaver" ma:decimals="0" ma:internalName="CCMPreviewAnnotationsTasks" ma:readOnly="true">
      <xsd:simpleType>
        <xsd:restriction base="dms:Number"/>
      </xsd:simpleType>
    </xsd:element>
    <xsd:element name="CCMCognitiveType" ma:index="47"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A0651FF-DA98-4ADF-BD27-A4C645D7E51D"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71;#Anne-Mette Munck"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Dokument_x0020_type" ma:index="8"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1" nillable="true" ma:displayName="Informationsnummer" ma:internalName="Cirkul_x00e6_renummer">
      <xsd:simpleType>
        <xsd:restriction base="dms:Text">
          <xsd:maxLength value="255"/>
        </xsd:restriction>
      </xsd:simpleType>
    </xsd:element>
    <xsd:element name="OldDocID" ma:index="13" nillable="true" ma:displayName="Gammelt Dokument ID" ma:internalName="OldDocID">
      <xsd:simpleType>
        <xsd:restriction base="dms:Text">
          <xsd:maxLength value="255"/>
        </xsd:restriction>
      </xsd:simpleType>
    </xsd:element>
    <xsd:element name="MigreretDokument" ma:index="14" nillable="true" ma:displayName="Migreret Dokument" ma:default="0" ma:internalName="MigreretDokument">
      <xsd:simpleType>
        <xsd:restriction base="dms:Boolean"/>
      </xsd:simpleType>
    </xsd:element>
    <xsd:element name="KCSagsID" ma:index="15" nillable="true" ma:displayName="KCSagsID" ma:internalName="KCSagsID">
      <xsd:simpleType>
        <xsd:restriction base="dms:Text"/>
      </xsd:simpleType>
    </xsd:element>
    <xsd:element name="Publiceringsdato" ma:index="16" nillable="true" ma:displayName="Publiceringsdato" ma:format="DateTime" ma:internalName="Publiceringsdato">
      <xsd:simpleType>
        <xsd:restriction base="dms:DateTime"/>
      </xsd:simpleType>
    </xsd:element>
    <xsd:element name="c3ccde630d2f46bf94589b3208a8bd7f" ma:index="40" nillable="true" ma:taxonomy="true" ma:internalName="c3ccde630d2f46bf94589b3208a8bd7f" ma:taxonomyFieldName="S_x00f8_geord" ma:displayName="Søgeord" ma:default="104;#KLIMA|575c1d2e-4ac6-4d27-8928-a4aa9dca9d0e;#135;#PARTNER|f5dce9b6-8241-4885-8eba-12cae4e7ec78;#136;#RAPPORTERING|0cda53e0-ba56-455d-9be1-7e72aa2f2201"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2" nillable="true" ma:displayName="Er publiceret" ma:internalName="Er_x0020_publiceret"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f710f9-85d3-45f3-a125-6df2409e9b9c"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b90104c6-0e90-482b-8a04-69ceb9481fee}" ma:internalName="TaxCatchAll" ma:showField="CatchAllData" ma:web="62f710f9-85d3-45f3-a125-6df2409e9b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0651ff-da98-4adf-bd27-a4c645d7e51d" elementFormDefault="qualified">
    <xsd:import namespace="http://schemas.microsoft.com/office/2006/documentManagement/types"/>
    <xsd:import namespace="http://schemas.microsoft.com/office/infopath/2007/PartnerControls"/>
    <xsd:element name="Cirkulartype" ma:index="48" nillable="true" ma:displayName="Informationskategori" ma:default="Ikke en information" ma:format="Dropdown" ma:internalName="Cirkular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enumeration value="FSV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Bem_x00e6_rkninger xmlns="6A0651FF-DA98-4ADF-BD27-A4C645D7E51D" xsi:nil="true"/>
    <Dokument_x0020_type xmlns="6A0651FF-DA98-4ADF-BD27-A4C645D7E51D">Udgående</Dokument_x0020_type>
    <Cirkul_x00e6_renummer xmlns="6A0651FF-DA98-4ADF-BD27-A4C645D7E51D" xsi:nil="true"/>
    <Procesord xmlns="6A0651FF-DA98-4ADF-BD27-A4C645D7E51D">Andet</Procesord>
    <Ansvarlig xmlns="6A0651FF-DA98-4ADF-BD27-A4C645D7E51D">
      <UserInfo>
        <DisplayName>Anne-Mette Munck</DisplayName>
        <AccountId>71</AccountId>
        <AccountType/>
      </UserInfo>
    </Ansvarlig>
    <KCSagsID xmlns="6A0651FF-DA98-4ADF-BD27-A4C645D7E51D" xsi:nil="true"/>
    <CCMCognitiveType xmlns="http://schemas.microsoft.com/sharepoint/v3" xsi:nil="true"/>
    <Publiceringsdato xmlns="6A0651FF-DA98-4ADF-BD27-A4C645D7E51D" xsi:nil="true"/>
    <TaxCatchAll xmlns="62f710f9-85d3-45f3-a125-6df2409e9b9c">
      <Value>104</Value>
      <Value>136</Value>
      <Value>135</Value>
    </TaxCatchAll>
    <Afsender xmlns="6A0651FF-DA98-4ADF-BD27-A4C645D7E51D">
      <UserInfo>
        <DisplayName/>
        <AccountId xsi:nil="true"/>
        <AccountType/>
      </UserInfo>
    </Afsender>
    <Resume xmlns="6A0651FF-DA98-4ADF-BD27-A4C645D7E51D" xsi:nil="true"/>
    <Dokumentdato xmlns="6A0651FF-DA98-4ADF-BD27-A4C645D7E51D">2022-08-28T22:00:00+00:00</Dokumentdato>
    <Classification xmlns="6A0651FF-DA98-4ADF-BD27-A4C645D7E51D">Offentlig</Classification>
    <MigreretDokument xmlns="6A0651FF-DA98-4ADF-BD27-A4C645D7E51D">false</MigreretDokument>
    <OldDocID xmlns="6A0651FF-DA98-4ADF-BD27-A4C645D7E51D" xsi:nil="true"/>
    <Cirkulartype xmlns="6a0651ff-da98-4adf-bd27-a4c645d7e51d">Ikke en information</Cirkulartype>
    <c3ccde630d2f46bf94589b3208a8bd7f xmlns="6A0651FF-DA98-4ADF-BD27-A4C645D7E51D">
      <Terms xmlns="http://schemas.microsoft.com/office/infopath/2007/PartnerControls">
        <TermInfo xmlns="http://schemas.microsoft.com/office/infopath/2007/PartnerControls">
          <TermName xmlns="http://schemas.microsoft.com/office/infopath/2007/PartnerControls">KLIMA</TermName>
          <TermId xmlns="http://schemas.microsoft.com/office/infopath/2007/PartnerControls">575c1d2e-4ac6-4d27-8928-a4aa9dca9d0e</TermId>
        </TermInfo>
        <TermInfo xmlns="http://schemas.microsoft.com/office/infopath/2007/PartnerControls">
          <TermName xmlns="http://schemas.microsoft.com/office/infopath/2007/PartnerControls">PARTNER</TermName>
          <TermId xmlns="http://schemas.microsoft.com/office/infopath/2007/PartnerControls">f5dce9b6-8241-4885-8eba-12cae4e7ec78</TermId>
        </TermInfo>
        <TermInfo xmlns="http://schemas.microsoft.com/office/infopath/2007/PartnerControls">
          <TermName xmlns="http://schemas.microsoft.com/office/infopath/2007/PartnerControls">RAPPORTERING</TermName>
          <TermId xmlns="http://schemas.microsoft.com/office/infopath/2007/PartnerControls">0cda53e0-ba56-455d-9be1-7e72aa2f2201</TermId>
        </TermInfo>
      </Terms>
    </c3ccde630d2f46bf94589b3208a8bd7f>
    <CCMMetadataExtractionStatus xmlns="http://schemas.microsoft.com/sharepoint/v3">CCMPageCount:InProgress;CCMCommentCount:InProgress</CCMMetadataExtractionStatus>
    <CCMSystemID xmlns="http://schemas.microsoft.com/sharepoint/v3">a6110ba3-8652-4bfa-b896-1832244e4f67</CCMSystemID>
    <WasEncrypted xmlns="http://schemas.microsoft.com/sharepoint/v3">false</WasEncrypted>
    <WasSigned xmlns="http://schemas.microsoft.com/sharepoint/v3">false</WasSigned>
    <LocalAttachment xmlns="http://schemas.microsoft.com/sharepoint/v3">false</LocalAttachment>
    <Er_x0020_publiceret xmlns="6A0651FF-DA98-4ADF-BD27-A4C645D7E51D">false</Er_x0020_publiceret>
    <Finalized xmlns="http://schemas.microsoft.com/sharepoint/v3">false</Finalized>
    <CCMVisualId xmlns="http://schemas.microsoft.com/sharepoint/v3">GES-2020-00261</CCMVisualId>
    <DocID xmlns="http://schemas.microsoft.com/sharepoint/v3">449988</DocID>
    <MailHasAttachments xmlns="http://schemas.microsoft.com/sharepoint/v3">false</MailHasAttachments>
    <CCMTemplateID xmlns="http://schemas.microsoft.com/sharepoint/v3">0</CCMTemplateID>
    <CaseID xmlns="http://schemas.microsoft.com/sharepoint/v3">GES-2020-00261</CaseID>
    <RegistrationDate xmlns="http://schemas.microsoft.com/sharepoint/v3" xsi:nil="true"/>
    <CaseRecordNumber xmlns="http://schemas.microsoft.com/sharepoint/v3">0</CaseRecordNumber>
    <Related xmlns="http://schemas.microsoft.com/sharepoint/v3">false</Related>
    <CCMPageCount xmlns="http://schemas.microsoft.com/sharepoint/v3">0</CCMPageCount>
    <CCMCommentCount xmlns="http://schemas.microsoft.com/sharepoint/v3">0</CCMCommentCount>
    <CCMPreviewAnnotationsTasks xmlns="http://schemas.microsoft.com/sharepoint/v3">0</CCMPreviewAnnotationsTask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49479-302B-4222-A3FD-31A6E1BF49FA}">
  <ds:schemaRefs>
    <ds:schemaRef ds:uri="http://schemas.microsoft.com/office/2006/metadata/customXsn"/>
  </ds:schemaRefs>
</ds:datastoreItem>
</file>

<file path=customXml/itemProps2.xml><?xml version="1.0" encoding="utf-8"?>
<ds:datastoreItem xmlns:ds="http://schemas.openxmlformats.org/officeDocument/2006/customXml" ds:itemID="{D8C702FF-B3CE-4835-AA98-C4D21556A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0651FF-DA98-4ADF-BD27-A4C645D7E51D"/>
    <ds:schemaRef ds:uri="62f710f9-85d3-45f3-a125-6df2409e9b9c"/>
    <ds:schemaRef ds:uri="6a0651ff-da98-4adf-bd27-a4c645d7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23EA-D429-4113-A76B-4FFBD87C403D}">
  <ds:schemaRefs>
    <ds:schemaRef ds:uri="6A0651FF-DA98-4ADF-BD27-A4C645D7E51D"/>
    <ds:schemaRef ds:uri="http://purl.org/dc/elements/1.1/"/>
    <ds:schemaRef ds:uri="http://schemas.microsoft.com/office/2006/metadata/properties"/>
    <ds:schemaRef ds:uri="6a0651ff-da98-4adf-bd27-a4c645d7e51d"/>
    <ds:schemaRef ds:uri="http://schemas.microsoft.com/sharepoint/v3"/>
    <ds:schemaRef ds:uri="62f710f9-85d3-45f3-a125-6df2409e9b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CDA9340-5F0D-43E6-9A97-D765D8571C46}">
  <ds:schemaRefs>
    <ds:schemaRef ds:uri="http://schemas.openxmlformats.org/officeDocument/2006/bibliography"/>
  </ds:schemaRefs>
</ds:datastoreItem>
</file>

<file path=customXml/itemProps5.xml><?xml version="1.0" encoding="utf-8"?>
<ds:datastoreItem xmlns:ds="http://schemas.openxmlformats.org/officeDocument/2006/customXml" ds:itemID="{DC056441-B16F-46A0-9CBF-A3A0058BF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3061</Words>
  <Characters>18676</Characters>
  <Application>Microsoft Office Word</Application>
  <DocSecurity>0</DocSecurity>
  <Lines>155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Branchenhenstilling evalueret</vt: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Branchenhenstilling evalueret</dc:title>
  <dc:creator>Anne-Mette Munck</dc:creator>
  <cp:lastModifiedBy>Nicolai Schacke</cp:lastModifiedBy>
  <cp:revision>2</cp:revision>
  <dcterms:created xsi:type="dcterms:W3CDTF">2022-10-11T12:03:00Z</dcterms:created>
  <dcterms:modified xsi:type="dcterms:W3CDTF">2022-10-11T12:03:00Z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56</vt:lpwstr>
  </property>
  <property fmtid="{D5CDD505-2E9C-101B-9397-08002B2CF9AE}" pid="5" name="ContentTypeId">
    <vt:lpwstr>0x010100AC085CFC53BC46CEA2EADE194AD9D48200C48D21A5BAA96049AA8C85AE87E0FB8B</vt:lpwstr>
  </property>
  <property fmtid="{D5CDD505-2E9C-101B-9397-08002B2CF9AE}" pid="6" name="Søgeord">
    <vt:lpwstr>104;#KLIMA|575c1d2e-4ac6-4d27-8928-a4aa9dca9d0e;#135;#PARTNER|f5dce9b6-8241-4885-8eba-12cae4e7ec78;#136;#RAPPORTERING|0cda53e0-ba56-455d-9be1-7e72aa2f2201</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y fmtid="{D5CDD505-2E9C-101B-9397-08002B2CF9AE}" pid="10" name="xd_Signature">
    <vt:bool>false</vt:bool>
  </property>
  <property fmtid="{D5CDD505-2E9C-101B-9397-08002B2CF9AE}" pid="11" name="CCMOneDriveID">
    <vt:lpwstr/>
  </property>
  <property fmtid="{D5CDD505-2E9C-101B-9397-08002B2CF9AE}" pid="12" name="CCMOneDriveOwnerID">
    <vt:lpwstr/>
  </property>
  <property fmtid="{D5CDD505-2E9C-101B-9397-08002B2CF9AE}" pid="13" name="CCMOneDriveItemID">
    <vt:lpwstr/>
  </property>
  <property fmtid="{D5CDD505-2E9C-101B-9397-08002B2CF9AE}" pid="14" name="S_x00f8_geord">
    <vt:lpwstr>104;#KLIMA|575c1d2e-4ac6-4d27-8928-a4aa9dca9d0e;#135;#PARTNER|f5dce9b6-8241-4885-8eba-12cae4e7ec78;#136;#RAPPORTERING|0cda53e0-ba56-455d-9be1-7e72aa2f2201</vt:lpwstr>
  </property>
  <property fmtid="{D5CDD505-2E9C-101B-9397-08002B2CF9AE}" pid="15" name="CCMIsSharedOnOneDrive">
    <vt:bool>false</vt:bool>
  </property>
</Properties>
</file>